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597" w:rsidRDefault="00D16597"/>
    <w:p w:rsidR="009A0B57" w:rsidRDefault="009A0B57"/>
    <w:p w:rsidR="009A0B57" w:rsidRDefault="009A0B57"/>
    <w:p w:rsidR="009A0B57" w:rsidRDefault="009A0B57"/>
    <w:p w:rsidR="009A0B57" w:rsidRDefault="009A0B57"/>
    <w:p w:rsidR="009A0B57" w:rsidRDefault="009A0B57"/>
    <w:p w:rsidR="009A0B57" w:rsidRDefault="009A0B57"/>
    <w:p w:rsidR="009A0B57" w:rsidRDefault="009A0B57" w:rsidP="009A0B57">
      <w:pPr>
        <w:jc w:val="center"/>
      </w:pPr>
    </w:p>
    <w:p w:rsidR="009A0B57" w:rsidRDefault="009A0B57" w:rsidP="009A0B57">
      <w:pPr>
        <w:jc w:val="center"/>
      </w:pPr>
    </w:p>
    <w:p w:rsidR="00676F22" w:rsidRPr="00676F22" w:rsidRDefault="009A0B57" w:rsidP="009A0B57">
      <w:pPr>
        <w:jc w:val="center"/>
        <w:rPr>
          <w:rFonts w:ascii="Times New Roman" w:hAnsi="Times New Roman" w:cs="Times New Roman"/>
          <w:color w:val="1F3864" w:themeColor="accent5" w:themeShade="80"/>
          <w:sz w:val="40"/>
          <w:szCs w:val="40"/>
        </w:rPr>
      </w:pPr>
      <w:r w:rsidRPr="00676F22">
        <w:rPr>
          <w:rFonts w:ascii="Times New Roman" w:hAnsi="Times New Roman" w:cs="Times New Roman"/>
          <w:color w:val="1F3864" w:themeColor="accent5" w:themeShade="80"/>
          <w:sz w:val="40"/>
          <w:szCs w:val="40"/>
        </w:rPr>
        <w:t xml:space="preserve">Správa o výsledkoch a podmienkach </w:t>
      </w:r>
    </w:p>
    <w:p w:rsidR="009A0B57" w:rsidRPr="00676F22" w:rsidRDefault="009A0B57" w:rsidP="009A0B57">
      <w:pPr>
        <w:jc w:val="center"/>
        <w:rPr>
          <w:rFonts w:ascii="Times New Roman" w:hAnsi="Times New Roman" w:cs="Times New Roman"/>
          <w:color w:val="1F3864" w:themeColor="accent5" w:themeShade="80"/>
          <w:sz w:val="40"/>
          <w:szCs w:val="40"/>
        </w:rPr>
      </w:pPr>
      <w:r w:rsidRPr="00676F22">
        <w:rPr>
          <w:rFonts w:ascii="Times New Roman" w:hAnsi="Times New Roman" w:cs="Times New Roman"/>
          <w:color w:val="1F3864" w:themeColor="accent5" w:themeShade="80"/>
          <w:sz w:val="40"/>
          <w:szCs w:val="40"/>
        </w:rPr>
        <w:t xml:space="preserve">výchovno- vzdelávacej činnosti </w:t>
      </w:r>
    </w:p>
    <w:p w:rsidR="009A0B57" w:rsidRPr="00676F22" w:rsidRDefault="009A0B57" w:rsidP="009A0B57">
      <w:pPr>
        <w:jc w:val="center"/>
        <w:rPr>
          <w:rFonts w:ascii="Times New Roman" w:hAnsi="Times New Roman" w:cs="Times New Roman"/>
          <w:color w:val="1F3864" w:themeColor="accent5" w:themeShade="80"/>
          <w:sz w:val="40"/>
          <w:szCs w:val="40"/>
        </w:rPr>
      </w:pPr>
      <w:r w:rsidRPr="00676F22">
        <w:rPr>
          <w:rFonts w:ascii="Times New Roman" w:hAnsi="Times New Roman" w:cs="Times New Roman"/>
          <w:color w:val="1F3864" w:themeColor="accent5" w:themeShade="80"/>
          <w:sz w:val="40"/>
          <w:szCs w:val="40"/>
        </w:rPr>
        <w:t>Materskej školy Ovčiarsko</w:t>
      </w:r>
    </w:p>
    <w:p w:rsidR="009A0B57" w:rsidRPr="00676F22" w:rsidRDefault="009A0B57" w:rsidP="009A0B57">
      <w:pPr>
        <w:jc w:val="center"/>
        <w:rPr>
          <w:rFonts w:ascii="Times New Roman" w:hAnsi="Times New Roman" w:cs="Times New Roman"/>
          <w:color w:val="1F3864" w:themeColor="accent5" w:themeShade="80"/>
          <w:sz w:val="40"/>
          <w:szCs w:val="40"/>
        </w:rPr>
      </w:pPr>
    </w:p>
    <w:p w:rsidR="009A0B57" w:rsidRPr="00676F22" w:rsidRDefault="009A0B57" w:rsidP="009A0B57">
      <w:pPr>
        <w:jc w:val="center"/>
        <w:rPr>
          <w:rFonts w:ascii="Times New Roman" w:hAnsi="Times New Roman" w:cs="Times New Roman"/>
          <w:color w:val="1F3864" w:themeColor="accent5" w:themeShade="80"/>
          <w:sz w:val="40"/>
          <w:szCs w:val="40"/>
        </w:rPr>
      </w:pPr>
    </w:p>
    <w:p w:rsidR="009A0B57" w:rsidRPr="00676F22" w:rsidRDefault="009A0B57" w:rsidP="009A0B57">
      <w:pPr>
        <w:jc w:val="center"/>
        <w:rPr>
          <w:rFonts w:ascii="Times New Roman" w:hAnsi="Times New Roman" w:cs="Times New Roman"/>
          <w:color w:val="1F3864" w:themeColor="accent5" w:themeShade="80"/>
          <w:sz w:val="40"/>
          <w:szCs w:val="40"/>
        </w:rPr>
      </w:pPr>
      <w:r w:rsidRPr="00676F22">
        <w:rPr>
          <w:rFonts w:ascii="Times New Roman" w:hAnsi="Times New Roman" w:cs="Times New Roman"/>
          <w:color w:val="1F3864" w:themeColor="accent5" w:themeShade="80"/>
          <w:sz w:val="40"/>
          <w:szCs w:val="40"/>
        </w:rPr>
        <w:t>2019/2020</w:t>
      </w:r>
    </w:p>
    <w:p w:rsidR="009A0B57" w:rsidRPr="00676F22" w:rsidRDefault="009A0B57" w:rsidP="009A0B57">
      <w:pPr>
        <w:jc w:val="center"/>
        <w:rPr>
          <w:rFonts w:ascii="Times New Roman" w:hAnsi="Times New Roman" w:cs="Times New Roman"/>
          <w:color w:val="1F3864" w:themeColor="accent5" w:themeShade="80"/>
          <w:sz w:val="28"/>
          <w:szCs w:val="28"/>
        </w:rPr>
      </w:pPr>
    </w:p>
    <w:p w:rsidR="009A0B57" w:rsidRDefault="009A0B57" w:rsidP="009A0B57">
      <w:pPr>
        <w:jc w:val="center"/>
        <w:rPr>
          <w:rFonts w:ascii="Times New Roman" w:hAnsi="Times New Roman" w:cs="Times New Roman"/>
          <w:sz w:val="28"/>
          <w:szCs w:val="28"/>
        </w:rPr>
      </w:pPr>
    </w:p>
    <w:p w:rsidR="009A0B57" w:rsidRDefault="009A0B57" w:rsidP="009A0B57">
      <w:pPr>
        <w:jc w:val="center"/>
        <w:rPr>
          <w:rFonts w:ascii="Times New Roman" w:hAnsi="Times New Roman" w:cs="Times New Roman"/>
          <w:sz w:val="28"/>
          <w:szCs w:val="28"/>
        </w:rPr>
      </w:pPr>
    </w:p>
    <w:p w:rsidR="009A0B57" w:rsidRDefault="009A0B57" w:rsidP="009A0B57">
      <w:pPr>
        <w:jc w:val="center"/>
        <w:rPr>
          <w:rFonts w:ascii="Times New Roman" w:hAnsi="Times New Roman" w:cs="Times New Roman"/>
          <w:sz w:val="28"/>
          <w:szCs w:val="28"/>
        </w:rPr>
      </w:pPr>
    </w:p>
    <w:p w:rsidR="009A0B57" w:rsidRDefault="009A0B57" w:rsidP="009A0B57">
      <w:pPr>
        <w:jc w:val="center"/>
        <w:rPr>
          <w:rFonts w:ascii="Times New Roman" w:hAnsi="Times New Roman" w:cs="Times New Roman"/>
          <w:sz w:val="28"/>
          <w:szCs w:val="28"/>
        </w:rPr>
      </w:pPr>
    </w:p>
    <w:p w:rsidR="009A0B57" w:rsidRDefault="009A0B57" w:rsidP="009A0B57">
      <w:pPr>
        <w:jc w:val="center"/>
        <w:rPr>
          <w:rFonts w:ascii="Times New Roman" w:hAnsi="Times New Roman" w:cs="Times New Roman"/>
          <w:sz w:val="28"/>
          <w:szCs w:val="28"/>
        </w:rPr>
      </w:pPr>
    </w:p>
    <w:p w:rsidR="009A0B57" w:rsidRDefault="009A0B57" w:rsidP="009A0B57">
      <w:pPr>
        <w:jc w:val="center"/>
        <w:rPr>
          <w:rFonts w:ascii="Times New Roman" w:hAnsi="Times New Roman" w:cs="Times New Roman"/>
          <w:sz w:val="28"/>
          <w:szCs w:val="28"/>
        </w:rPr>
      </w:pPr>
    </w:p>
    <w:p w:rsidR="009A0B57" w:rsidRDefault="009A0B57" w:rsidP="009A0B57">
      <w:pPr>
        <w:jc w:val="center"/>
        <w:rPr>
          <w:rFonts w:ascii="Times New Roman" w:hAnsi="Times New Roman" w:cs="Times New Roman"/>
          <w:sz w:val="28"/>
          <w:szCs w:val="28"/>
        </w:rPr>
      </w:pPr>
    </w:p>
    <w:p w:rsidR="009A0B57" w:rsidRDefault="009A0B57" w:rsidP="009A0B57">
      <w:pPr>
        <w:jc w:val="center"/>
        <w:rPr>
          <w:rFonts w:ascii="Times New Roman" w:hAnsi="Times New Roman" w:cs="Times New Roman"/>
          <w:sz w:val="28"/>
          <w:szCs w:val="28"/>
        </w:rPr>
      </w:pPr>
    </w:p>
    <w:p w:rsidR="009A0B57" w:rsidRDefault="009A0B57" w:rsidP="009A0B57">
      <w:pPr>
        <w:jc w:val="center"/>
        <w:rPr>
          <w:rFonts w:ascii="Times New Roman" w:hAnsi="Times New Roman" w:cs="Times New Roman"/>
          <w:sz w:val="28"/>
          <w:szCs w:val="28"/>
        </w:rPr>
      </w:pPr>
    </w:p>
    <w:p w:rsidR="00676F22" w:rsidRDefault="00676F22" w:rsidP="009A0B57">
      <w:pPr>
        <w:jc w:val="center"/>
        <w:rPr>
          <w:rFonts w:ascii="Times New Roman" w:hAnsi="Times New Roman" w:cs="Times New Roman"/>
          <w:sz w:val="28"/>
          <w:szCs w:val="28"/>
        </w:rPr>
      </w:pPr>
    </w:p>
    <w:p w:rsidR="009A0B57" w:rsidRDefault="009A0B57" w:rsidP="009A0B57">
      <w:pPr>
        <w:rPr>
          <w:rFonts w:ascii="Times New Roman" w:hAnsi="Times New Roman" w:cs="Times New Roman"/>
          <w:sz w:val="28"/>
          <w:szCs w:val="28"/>
        </w:rPr>
      </w:pPr>
    </w:p>
    <w:p w:rsidR="009A0B57" w:rsidRDefault="009A0B57" w:rsidP="009A0B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Správa </w:t>
      </w:r>
    </w:p>
    <w:p w:rsidR="009A0B57" w:rsidRDefault="009A0B57" w:rsidP="009A0B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o výsledkoch a podmienkach výchovno- vzdelávacej činnosti </w:t>
      </w:r>
    </w:p>
    <w:p w:rsidR="009A0B57" w:rsidRDefault="009A0B57" w:rsidP="009A0B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Materskej školy Ovčiarsko za školský rok 2019/2020</w:t>
      </w:r>
    </w:p>
    <w:p w:rsidR="009A0B57" w:rsidRDefault="009A0B57" w:rsidP="009A0B57">
      <w:pPr>
        <w:spacing w:after="0" w:line="240" w:lineRule="auto"/>
        <w:jc w:val="center"/>
        <w:rPr>
          <w:rFonts w:ascii="Times New Roman" w:hAnsi="Times New Roman" w:cs="Times New Roman"/>
          <w:sz w:val="28"/>
          <w:szCs w:val="28"/>
        </w:rPr>
      </w:pPr>
    </w:p>
    <w:p w:rsidR="009A0B57" w:rsidRDefault="009A0B57" w:rsidP="009A0B57">
      <w:pPr>
        <w:spacing w:after="0" w:line="240" w:lineRule="auto"/>
        <w:jc w:val="center"/>
        <w:rPr>
          <w:rFonts w:ascii="Times New Roman" w:hAnsi="Times New Roman" w:cs="Times New Roman"/>
          <w:sz w:val="28"/>
          <w:szCs w:val="28"/>
        </w:rPr>
      </w:pPr>
    </w:p>
    <w:p w:rsidR="009A0B57" w:rsidRDefault="009A0B57" w:rsidP="009A0B57">
      <w:pPr>
        <w:spacing w:after="0" w:line="276" w:lineRule="auto"/>
        <w:jc w:val="both"/>
        <w:rPr>
          <w:rFonts w:ascii="Times New Roman" w:hAnsi="Times New Roman" w:cs="Times New Roman"/>
          <w:i/>
          <w:sz w:val="24"/>
          <w:szCs w:val="24"/>
        </w:rPr>
      </w:pPr>
      <w:r w:rsidRPr="009A0B57">
        <w:rPr>
          <w:rFonts w:ascii="Times New Roman" w:hAnsi="Times New Roman" w:cs="Times New Roman"/>
          <w:i/>
          <w:sz w:val="24"/>
          <w:szCs w:val="24"/>
        </w:rPr>
        <w:t>Predkladá:</w:t>
      </w:r>
    </w:p>
    <w:p w:rsidR="009A0B57" w:rsidRDefault="009A0B57" w:rsidP="009A0B5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Bc. Zuzana </w:t>
      </w:r>
      <w:proofErr w:type="spellStart"/>
      <w:r>
        <w:rPr>
          <w:rFonts w:ascii="Times New Roman" w:hAnsi="Times New Roman" w:cs="Times New Roman"/>
          <w:b/>
          <w:sz w:val="24"/>
          <w:szCs w:val="24"/>
        </w:rPr>
        <w:t>Adamčíková</w:t>
      </w:r>
      <w:proofErr w:type="spellEnd"/>
    </w:p>
    <w:p w:rsidR="009A0B57" w:rsidRPr="009A0B57" w:rsidRDefault="009A0B57" w:rsidP="009A0B57">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Riaditeľka MŠ</w:t>
      </w:r>
    </w:p>
    <w:p w:rsidR="009A0B57" w:rsidRDefault="009A0B57" w:rsidP="009A0B57">
      <w:pPr>
        <w:spacing w:line="240" w:lineRule="auto"/>
        <w:jc w:val="both"/>
        <w:rPr>
          <w:rFonts w:ascii="Times New Roman" w:hAnsi="Times New Roman" w:cs="Times New Roman"/>
          <w:sz w:val="24"/>
          <w:szCs w:val="24"/>
        </w:rPr>
      </w:pPr>
    </w:p>
    <w:p w:rsidR="009A0B57" w:rsidRDefault="009A0B57" w:rsidP="009A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Prerokované v Pedagogickej rade MŠ</w:t>
      </w:r>
    </w:p>
    <w:p w:rsidR="009A0B57" w:rsidRDefault="009A0B57" w:rsidP="009A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Dňa.....................................................</w:t>
      </w:r>
    </w:p>
    <w:p w:rsidR="009A0B57" w:rsidRDefault="009A0B57" w:rsidP="009A0B57">
      <w:pPr>
        <w:spacing w:line="240" w:lineRule="auto"/>
        <w:jc w:val="both"/>
        <w:rPr>
          <w:rFonts w:ascii="Times New Roman" w:hAnsi="Times New Roman" w:cs="Times New Roman"/>
          <w:sz w:val="24"/>
          <w:szCs w:val="24"/>
        </w:rPr>
      </w:pPr>
    </w:p>
    <w:p w:rsidR="009A0B57" w:rsidRDefault="009A0B57" w:rsidP="009A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Vyjadrenie rady školy:</w:t>
      </w:r>
    </w:p>
    <w:p w:rsidR="009A0B57" w:rsidRDefault="009A0B57" w:rsidP="009A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Rada školy odporúča zriaďovateľovi:</w:t>
      </w:r>
    </w:p>
    <w:p w:rsidR="009A0B57" w:rsidRDefault="009A0B57" w:rsidP="009A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Obec Ovčiarsko</w:t>
      </w:r>
    </w:p>
    <w:p w:rsidR="009A0B57" w:rsidRDefault="009A0B57" w:rsidP="009A0B57">
      <w:pPr>
        <w:spacing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Schváliť</w:t>
      </w:r>
    </w:p>
    <w:p w:rsidR="009A0B57" w:rsidRDefault="009A0B57" w:rsidP="009A0B57">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                                                                            </w:t>
      </w:r>
      <w:r w:rsidR="00011F8E">
        <w:rPr>
          <w:rFonts w:ascii="Times New Roman" w:hAnsi="Times New Roman" w:cs="Times New Roman"/>
          <w:b/>
          <w:sz w:val="24"/>
          <w:szCs w:val="24"/>
        </w:rPr>
        <w:t>Správu o výsledkoch a podmienkach</w:t>
      </w:r>
    </w:p>
    <w:p w:rsidR="00011F8E" w:rsidRDefault="00011F8E" w:rsidP="009A0B5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výchovno-vzdelávacej činnosti </w:t>
      </w:r>
    </w:p>
    <w:p w:rsidR="00011F8E" w:rsidRDefault="00011F8E" w:rsidP="009A0B5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MŠ Ovčiarsko za šk. rok 2019/2020</w:t>
      </w:r>
    </w:p>
    <w:p w:rsidR="00011F8E" w:rsidRDefault="00011F8E" w:rsidP="009A0B57">
      <w:pPr>
        <w:spacing w:line="240" w:lineRule="auto"/>
        <w:jc w:val="both"/>
        <w:rPr>
          <w:rFonts w:ascii="Times New Roman" w:hAnsi="Times New Roman" w:cs="Times New Roman"/>
          <w:b/>
          <w:sz w:val="24"/>
          <w:szCs w:val="24"/>
        </w:rPr>
      </w:pPr>
    </w:p>
    <w:p w:rsidR="00011F8E" w:rsidRDefault="00011F8E" w:rsidP="009A0B5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11F8E" w:rsidRDefault="00011F8E" w:rsidP="00011F8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Michal </w:t>
      </w:r>
      <w:proofErr w:type="spellStart"/>
      <w:r>
        <w:rPr>
          <w:rFonts w:ascii="Times New Roman" w:hAnsi="Times New Roman" w:cs="Times New Roman"/>
          <w:sz w:val="24"/>
          <w:szCs w:val="24"/>
        </w:rPr>
        <w:t>Galček</w:t>
      </w:r>
      <w:proofErr w:type="spellEnd"/>
    </w:p>
    <w:p w:rsidR="00011F8E" w:rsidRDefault="00011F8E" w:rsidP="0001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predseda Rady školy pri MŠ Ovčiarsko</w:t>
      </w:r>
    </w:p>
    <w:p w:rsidR="00011F8E" w:rsidRDefault="00011F8E" w:rsidP="00011F8E">
      <w:pPr>
        <w:spacing w:after="0" w:line="240" w:lineRule="auto"/>
        <w:jc w:val="both"/>
        <w:rPr>
          <w:rFonts w:ascii="Times New Roman" w:hAnsi="Times New Roman" w:cs="Times New Roman"/>
          <w:sz w:val="24"/>
          <w:szCs w:val="24"/>
        </w:rPr>
      </w:pPr>
    </w:p>
    <w:p w:rsidR="00011F8E" w:rsidRDefault="00011F8E" w:rsidP="00011F8E">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Stanovisko zriaďovateľa:</w:t>
      </w:r>
    </w:p>
    <w:p w:rsidR="00011F8E" w:rsidRDefault="00011F8E" w:rsidP="00011F8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011F8E" w:rsidRDefault="00011F8E" w:rsidP="00011F8E">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Obec Ovčiarsko</w:t>
      </w:r>
    </w:p>
    <w:p w:rsidR="00011F8E" w:rsidRDefault="00011F8E" w:rsidP="00011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11F8E" w:rsidRDefault="00011F8E" w:rsidP="00011F8E">
      <w:pPr>
        <w:spacing w:after="0"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Schvaľuje</w:t>
      </w:r>
    </w:p>
    <w:p w:rsidR="00011F8E" w:rsidRDefault="00011F8E" w:rsidP="00011F8E">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Správu o výsledkoch a podmienkach</w:t>
      </w:r>
    </w:p>
    <w:p w:rsidR="00011F8E" w:rsidRDefault="00011F8E" w:rsidP="00011F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výchovno-vzdelávacej činnosti</w:t>
      </w:r>
    </w:p>
    <w:p w:rsidR="00011F8E" w:rsidRDefault="00011F8E" w:rsidP="00011F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MŠ Ovčiarsko za šk. rok 2019/2020</w:t>
      </w:r>
    </w:p>
    <w:p w:rsidR="00011F8E" w:rsidRDefault="00011F8E" w:rsidP="00011F8E">
      <w:pPr>
        <w:spacing w:after="0" w:line="360" w:lineRule="auto"/>
        <w:jc w:val="both"/>
        <w:rPr>
          <w:rFonts w:ascii="Times New Roman" w:hAnsi="Times New Roman" w:cs="Times New Roman"/>
          <w:sz w:val="24"/>
          <w:szCs w:val="24"/>
        </w:rPr>
      </w:pPr>
    </w:p>
    <w:p w:rsidR="00011F8E" w:rsidRDefault="00011F8E" w:rsidP="00011F8E">
      <w:pPr>
        <w:spacing w:after="0" w:line="360" w:lineRule="auto"/>
        <w:jc w:val="both"/>
        <w:rPr>
          <w:rFonts w:ascii="Times New Roman" w:hAnsi="Times New Roman" w:cs="Times New Roman"/>
          <w:sz w:val="24"/>
          <w:szCs w:val="24"/>
        </w:rPr>
      </w:pPr>
    </w:p>
    <w:p w:rsidR="00011F8E" w:rsidRDefault="00011F8E" w:rsidP="00011F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11F8E" w:rsidRPr="00011F8E" w:rsidRDefault="00011F8E" w:rsidP="00011F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za zriaďovateľa</w:t>
      </w:r>
    </w:p>
    <w:p w:rsidR="00011F8E" w:rsidRDefault="00011F8E" w:rsidP="00011F8E">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starosta obce pán Ervín </w:t>
      </w:r>
      <w:proofErr w:type="spellStart"/>
      <w:r>
        <w:rPr>
          <w:rFonts w:ascii="Times New Roman" w:hAnsi="Times New Roman" w:cs="Times New Roman"/>
          <w:sz w:val="24"/>
          <w:szCs w:val="24"/>
        </w:rPr>
        <w:t>Schmieger</w:t>
      </w:r>
      <w:proofErr w:type="spellEnd"/>
    </w:p>
    <w:p w:rsidR="009C4C0F" w:rsidRDefault="009C4C0F" w:rsidP="00011F8E">
      <w:pPr>
        <w:spacing w:after="0" w:line="240" w:lineRule="auto"/>
        <w:jc w:val="both"/>
        <w:rPr>
          <w:rFonts w:ascii="Times New Roman" w:hAnsi="Times New Roman" w:cs="Times New Roman"/>
          <w:b/>
          <w:sz w:val="28"/>
          <w:szCs w:val="28"/>
        </w:rPr>
      </w:pPr>
      <w:r w:rsidRPr="009C4C0F">
        <w:rPr>
          <w:rFonts w:ascii="Times New Roman" w:hAnsi="Times New Roman" w:cs="Times New Roman"/>
          <w:b/>
          <w:sz w:val="28"/>
          <w:szCs w:val="28"/>
        </w:rPr>
        <w:lastRenderedPageBreak/>
        <w:t>Východiská a</w:t>
      </w:r>
      <w:r>
        <w:rPr>
          <w:rFonts w:ascii="Times New Roman" w:hAnsi="Times New Roman" w:cs="Times New Roman"/>
          <w:b/>
          <w:sz w:val="28"/>
          <w:szCs w:val="28"/>
        </w:rPr>
        <w:t> </w:t>
      </w:r>
      <w:r w:rsidRPr="009C4C0F">
        <w:rPr>
          <w:rFonts w:ascii="Times New Roman" w:hAnsi="Times New Roman" w:cs="Times New Roman"/>
          <w:b/>
          <w:sz w:val="28"/>
          <w:szCs w:val="28"/>
        </w:rPr>
        <w:t>predpoklady</w:t>
      </w:r>
    </w:p>
    <w:p w:rsidR="009C4C0F" w:rsidRPr="009C4C0F" w:rsidRDefault="009C4C0F" w:rsidP="00011F8E">
      <w:pPr>
        <w:spacing w:after="0" w:line="240" w:lineRule="auto"/>
        <w:jc w:val="both"/>
        <w:rPr>
          <w:rFonts w:ascii="Times New Roman" w:hAnsi="Times New Roman" w:cs="Times New Roman"/>
          <w:b/>
          <w:sz w:val="28"/>
          <w:szCs w:val="28"/>
        </w:rPr>
      </w:pPr>
    </w:p>
    <w:p w:rsidR="009C4C0F" w:rsidRDefault="009C4C0F" w:rsidP="009C4C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Správa je vypracovaná v zmysle:</w:t>
      </w:r>
    </w:p>
    <w:p w:rsidR="009C4C0F" w:rsidRDefault="009C4C0F" w:rsidP="00011F8E">
      <w:pPr>
        <w:pStyle w:val="Odsekzoznamu"/>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Vyhlášky MŠ SR č. 9/2006 Z. z. o štruktúre a obsahu správ výchovno-vzdelávacej činnosti, jej výsledkoch a podmienkach škôl a školských zariadení.</w:t>
      </w:r>
    </w:p>
    <w:p w:rsidR="009C4C0F" w:rsidRDefault="009C4C0F" w:rsidP="00011F8E">
      <w:pPr>
        <w:pStyle w:val="Odsekzoznamu"/>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Koncepcie rozvoja materskej školy na roky 2019- 2022</w:t>
      </w:r>
    </w:p>
    <w:p w:rsidR="009C4C0F" w:rsidRDefault="009C4C0F" w:rsidP="00011F8E">
      <w:pPr>
        <w:pStyle w:val="Odsekzoznamu"/>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Metodického usmernenia MŠ SR č.10/2006</w:t>
      </w:r>
    </w:p>
    <w:p w:rsidR="009C4C0F" w:rsidRDefault="009C4C0F" w:rsidP="00011F8E">
      <w:pPr>
        <w:pStyle w:val="Odsekzoznamu"/>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Informácie o činnosti rady školy a pedagogickej rady školy a združenia rodičov pri materskej škole v Ovčiarsku.</w:t>
      </w:r>
    </w:p>
    <w:p w:rsidR="00E75EB9" w:rsidRDefault="00E75EB9" w:rsidP="00011F8E">
      <w:pPr>
        <w:pStyle w:val="Odsekzoznamu"/>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Vyhodnotenia plánu práce MŠ Ovčiarsko na šk. rok  2019/2020</w:t>
      </w:r>
    </w:p>
    <w:p w:rsidR="00E75EB9" w:rsidRDefault="00E75EB9" w:rsidP="00E75EB9">
      <w:pPr>
        <w:spacing w:after="0" w:line="276" w:lineRule="auto"/>
        <w:jc w:val="both"/>
        <w:rPr>
          <w:rFonts w:ascii="Times New Roman" w:hAnsi="Times New Roman" w:cs="Times New Roman"/>
          <w:b/>
          <w:i/>
          <w:sz w:val="24"/>
          <w:szCs w:val="24"/>
        </w:rPr>
      </w:pPr>
    </w:p>
    <w:p w:rsidR="00E75EB9" w:rsidRDefault="00E75EB9" w:rsidP="00E75EB9">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Základné identifikačné údaje o škola</w:t>
      </w:r>
    </w:p>
    <w:p w:rsidR="00E75EB9" w:rsidRDefault="00E75EB9" w:rsidP="00E75EB9">
      <w:pPr>
        <w:spacing w:after="0" w:line="276" w:lineRule="auto"/>
        <w:jc w:val="both"/>
        <w:rPr>
          <w:rFonts w:ascii="Times New Roman" w:hAnsi="Times New Roman" w:cs="Times New Roman"/>
          <w:b/>
          <w:sz w:val="28"/>
          <w:szCs w:val="28"/>
        </w:rPr>
      </w:pPr>
    </w:p>
    <w:tbl>
      <w:tblPr>
        <w:tblStyle w:val="Mriekatabuky"/>
        <w:tblW w:w="0" w:type="auto"/>
        <w:tblLook w:val="04A0" w:firstRow="1" w:lastRow="0" w:firstColumn="1" w:lastColumn="0" w:noHBand="0" w:noVBand="1"/>
      </w:tblPr>
      <w:tblGrid>
        <w:gridCol w:w="3681"/>
        <w:gridCol w:w="5381"/>
      </w:tblGrid>
      <w:tr w:rsidR="00E75EB9" w:rsidTr="00C60303">
        <w:tc>
          <w:tcPr>
            <w:tcW w:w="3681" w:type="dxa"/>
            <w:shd w:val="clear" w:color="auto" w:fill="FFD966" w:themeFill="accent4" w:themeFillTint="99"/>
          </w:tcPr>
          <w:p w:rsidR="00E75EB9" w:rsidRDefault="00E75EB9" w:rsidP="00E75EB9">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Názov školy</w:t>
            </w:r>
          </w:p>
        </w:tc>
        <w:tc>
          <w:tcPr>
            <w:tcW w:w="5381" w:type="dxa"/>
            <w:shd w:val="clear" w:color="auto" w:fill="FFD966" w:themeFill="accent4" w:themeFillTint="99"/>
          </w:tcPr>
          <w:p w:rsidR="00E75EB9" w:rsidRDefault="00E75EB9" w:rsidP="00E75EB9">
            <w:pPr>
              <w:spacing w:line="276" w:lineRule="auto"/>
              <w:jc w:val="both"/>
              <w:rPr>
                <w:rFonts w:ascii="Times New Roman" w:hAnsi="Times New Roman" w:cs="Times New Roman"/>
                <w:b/>
                <w:sz w:val="24"/>
                <w:szCs w:val="24"/>
              </w:rPr>
            </w:pPr>
            <w:r>
              <w:rPr>
                <w:rFonts w:ascii="Times New Roman" w:hAnsi="Times New Roman" w:cs="Times New Roman"/>
                <w:b/>
                <w:sz w:val="24"/>
                <w:szCs w:val="24"/>
              </w:rPr>
              <w:t>Materská škola Ovčiarsko, č. 31</w:t>
            </w:r>
          </w:p>
          <w:p w:rsidR="00C60303" w:rsidRPr="00E75EB9" w:rsidRDefault="00C60303" w:rsidP="00E75EB9">
            <w:pPr>
              <w:spacing w:line="276" w:lineRule="auto"/>
              <w:jc w:val="both"/>
              <w:rPr>
                <w:rFonts w:ascii="Times New Roman" w:hAnsi="Times New Roman" w:cs="Times New Roman"/>
                <w:b/>
                <w:sz w:val="24"/>
                <w:szCs w:val="24"/>
              </w:rPr>
            </w:pPr>
          </w:p>
        </w:tc>
      </w:tr>
      <w:tr w:rsidR="00E75EB9" w:rsidTr="00E75EB9">
        <w:tc>
          <w:tcPr>
            <w:tcW w:w="3681" w:type="dxa"/>
          </w:tcPr>
          <w:p w:rsidR="00E75EB9" w:rsidRDefault="00E75EB9" w:rsidP="00E75EB9">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Adresa školy</w:t>
            </w:r>
          </w:p>
        </w:tc>
        <w:tc>
          <w:tcPr>
            <w:tcW w:w="5381" w:type="dxa"/>
          </w:tcPr>
          <w:p w:rsidR="00E75EB9" w:rsidRPr="00E75EB9" w:rsidRDefault="00E75EB9" w:rsidP="00E75EB9">
            <w:pPr>
              <w:spacing w:line="276" w:lineRule="auto"/>
              <w:jc w:val="both"/>
              <w:rPr>
                <w:rFonts w:ascii="Times New Roman" w:hAnsi="Times New Roman" w:cs="Times New Roman"/>
                <w:b/>
                <w:sz w:val="24"/>
                <w:szCs w:val="24"/>
              </w:rPr>
            </w:pPr>
            <w:r>
              <w:rPr>
                <w:rFonts w:ascii="Times New Roman" w:hAnsi="Times New Roman" w:cs="Times New Roman"/>
                <w:b/>
                <w:sz w:val="24"/>
                <w:szCs w:val="24"/>
              </w:rPr>
              <w:t>Materská škola Ovčiarsko, č. 31, 010 04</w:t>
            </w:r>
          </w:p>
        </w:tc>
      </w:tr>
      <w:tr w:rsidR="00E75EB9" w:rsidTr="00C60303">
        <w:tc>
          <w:tcPr>
            <w:tcW w:w="3681" w:type="dxa"/>
            <w:shd w:val="clear" w:color="auto" w:fill="FFD966" w:themeFill="accent4" w:themeFillTint="99"/>
          </w:tcPr>
          <w:p w:rsidR="00E75EB9" w:rsidRDefault="00E75EB9" w:rsidP="00E75EB9">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Telefón</w:t>
            </w:r>
          </w:p>
        </w:tc>
        <w:tc>
          <w:tcPr>
            <w:tcW w:w="5381" w:type="dxa"/>
            <w:shd w:val="clear" w:color="auto" w:fill="FFD966" w:themeFill="accent4" w:themeFillTint="99"/>
          </w:tcPr>
          <w:p w:rsidR="00E75EB9" w:rsidRDefault="00E75EB9" w:rsidP="00E75EB9">
            <w:pPr>
              <w:spacing w:line="276" w:lineRule="auto"/>
              <w:jc w:val="both"/>
              <w:rPr>
                <w:rFonts w:ascii="Times New Roman" w:hAnsi="Times New Roman" w:cs="Times New Roman"/>
                <w:b/>
                <w:sz w:val="24"/>
                <w:szCs w:val="24"/>
              </w:rPr>
            </w:pPr>
            <w:r>
              <w:rPr>
                <w:rFonts w:ascii="Times New Roman" w:hAnsi="Times New Roman" w:cs="Times New Roman"/>
                <w:b/>
                <w:sz w:val="24"/>
                <w:szCs w:val="24"/>
              </w:rPr>
              <w:t>041/56 62</w:t>
            </w:r>
            <w:r w:rsidR="00C60303">
              <w:rPr>
                <w:rFonts w:ascii="Times New Roman" w:hAnsi="Times New Roman" w:cs="Times New Roman"/>
                <w:b/>
                <w:sz w:val="24"/>
                <w:szCs w:val="24"/>
              </w:rPr>
              <w:t> </w:t>
            </w:r>
            <w:r>
              <w:rPr>
                <w:rFonts w:ascii="Times New Roman" w:hAnsi="Times New Roman" w:cs="Times New Roman"/>
                <w:b/>
                <w:sz w:val="24"/>
                <w:szCs w:val="24"/>
              </w:rPr>
              <w:t>544</w:t>
            </w:r>
          </w:p>
          <w:p w:rsidR="00C60303" w:rsidRPr="00E75EB9" w:rsidRDefault="00C60303" w:rsidP="00E75EB9">
            <w:pPr>
              <w:spacing w:line="276" w:lineRule="auto"/>
              <w:jc w:val="both"/>
              <w:rPr>
                <w:rFonts w:ascii="Times New Roman" w:hAnsi="Times New Roman" w:cs="Times New Roman"/>
                <w:b/>
                <w:sz w:val="24"/>
                <w:szCs w:val="24"/>
              </w:rPr>
            </w:pPr>
          </w:p>
        </w:tc>
      </w:tr>
      <w:tr w:rsidR="00E75EB9" w:rsidTr="00E75EB9">
        <w:tc>
          <w:tcPr>
            <w:tcW w:w="3681" w:type="dxa"/>
          </w:tcPr>
          <w:p w:rsidR="00E75EB9" w:rsidRDefault="00E75EB9" w:rsidP="00E75EB9">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Internetová adresa školy</w:t>
            </w:r>
          </w:p>
        </w:tc>
        <w:tc>
          <w:tcPr>
            <w:tcW w:w="5381" w:type="dxa"/>
          </w:tcPr>
          <w:p w:rsidR="00E75EB9" w:rsidRPr="00E75EB9" w:rsidRDefault="00E75EB9" w:rsidP="00E75EB9">
            <w:pPr>
              <w:spacing w:line="276" w:lineRule="auto"/>
              <w:jc w:val="both"/>
              <w:rPr>
                <w:rFonts w:ascii="Times New Roman" w:hAnsi="Times New Roman" w:cs="Times New Roman"/>
                <w:b/>
                <w:sz w:val="24"/>
                <w:szCs w:val="24"/>
              </w:rPr>
            </w:pPr>
            <w:r w:rsidRPr="00E75EB9">
              <w:rPr>
                <w:rFonts w:ascii="Times New Roman" w:hAnsi="Times New Roman" w:cs="Times New Roman"/>
                <w:b/>
                <w:sz w:val="24"/>
                <w:szCs w:val="24"/>
              </w:rPr>
              <w:t>http://www.obecovciarsko.sk/section/default/2227</w:t>
            </w:r>
          </w:p>
        </w:tc>
      </w:tr>
      <w:tr w:rsidR="00E75EB9" w:rsidTr="00C60303">
        <w:tc>
          <w:tcPr>
            <w:tcW w:w="3681" w:type="dxa"/>
            <w:shd w:val="clear" w:color="auto" w:fill="FFD966" w:themeFill="accent4" w:themeFillTint="99"/>
          </w:tcPr>
          <w:p w:rsidR="00E75EB9" w:rsidRDefault="00E75EB9" w:rsidP="00E75EB9">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Elektronická adresa školy</w:t>
            </w:r>
          </w:p>
        </w:tc>
        <w:tc>
          <w:tcPr>
            <w:tcW w:w="5381" w:type="dxa"/>
            <w:shd w:val="clear" w:color="auto" w:fill="FFD966" w:themeFill="accent4" w:themeFillTint="99"/>
          </w:tcPr>
          <w:p w:rsidR="00E75EB9" w:rsidRDefault="00D0351B" w:rsidP="00E75EB9">
            <w:pPr>
              <w:spacing w:line="276" w:lineRule="auto"/>
              <w:jc w:val="both"/>
              <w:rPr>
                <w:rFonts w:ascii="Times New Roman" w:hAnsi="Times New Roman" w:cs="Times New Roman"/>
                <w:sz w:val="24"/>
                <w:szCs w:val="24"/>
              </w:rPr>
            </w:pPr>
            <w:hyperlink r:id="rId6" w:history="1">
              <w:r w:rsidR="00E75EB9" w:rsidRPr="00C60303">
                <w:rPr>
                  <w:rStyle w:val="Hypertextovprepojenie"/>
                  <w:rFonts w:ascii="Times New Roman" w:hAnsi="Times New Roman" w:cs="Times New Roman"/>
                  <w:sz w:val="24"/>
                  <w:szCs w:val="24"/>
                </w:rPr>
                <w:t>chrobaciky@gmail.com</w:t>
              </w:r>
            </w:hyperlink>
          </w:p>
          <w:p w:rsidR="00C60303" w:rsidRPr="00C60303" w:rsidRDefault="00C60303" w:rsidP="00E75EB9">
            <w:pPr>
              <w:spacing w:line="276" w:lineRule="auto"/>
              <w:jc w:val="both"/>
              <w:rPr>
                <w:rFonts w:ascii="Times New Roman" w:hAnsi="Times New Roman" w:cs="Times New Roman"/>
                <w:sz w:val="24"/>
                <w:szCs w:val="24"/>
              </w:rPr>
            </w:pPr>
          </w:p>
        </w:tc>
      </w:tr>
      <w:tr w:rsidR="00E75EB9" w:rsidTr="00E75EB9">
        <w:tc>
          <w:tcPr>
            <w:tcW w:w="3681" w:type="dxa"/>
          </w:tcPr>
          <w:p w:rsidR="00E75EB9" w:rsidRDefault="00E75EB9" w:rsidP="00E75EB9">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Zriaďovateľ</w:t>
            </w:r>
          </w:p>
        </w:tc>
        <w:tc>
          <w:tcPr>
            <w:tcW w:w="5381" w:type="dxa"/>
          </w:tcPr>
          <w:p w:rsidR="00E75EB9" w:rsidRPr="00E75EB9" w:rsidRDefault="00E75EB9" w:rsidP="00E75EB9">
            <w:pPr>
              <w:spacing w:line="276" w:lineRule="auto"/>
              <w:jc w:val="both"/>
              <w:rPr>
                <w:rFonts w:ascii="Times New Roman" w:hAnsi="Times New Roman" w:cs="Times New Roman"/>
                <w:b/>
                <w:sz w:val="24"/>
                <w:szCs w:val="24"/>
              </w:rPr>
            </w:pPr>
            <w:r>
              <w:rPr>
                <w:rFonts w:ascii="Times New Roman" w:hAnsi="Times New Roman" w:cs="Times New Roman"/>
                <w:b/>
                <w:sz w:val="24"/>
                <w:szCs w:val="24"/>
              </w:rPr>
              <w:t>Obec Ovčiarsko</w:t>
            </w:r>
          </w:p>
        </w:tc>
      </w:tr>
      <w:tr w:rsidR="00E75EB9" w:rsidTr="00C60303">
        <w:tc>
          <w:tcPr>
            <w:tcW w:w="3681" w:type="dxa"/>
            <w:shd w:val="clear" w:color="auto" w:fill="FFD966" w:themeFill="accent4" w:themeFillTint="99"/>
          </w:tcPr>
          <w:p w:rsidR="00E75EB9" w:rsidRDefault="00E75EB9" w:rsidP="00E75EB9">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Telefón zriaďovateľa</w:t>
            </w:r>
          </w:p>
        </w:tc>
        <w:tc>
          <w:tcPr>
            <w:tcW w:w="5381" w:type="dxa"/>
            <w:shd w:val="clear" w:color="auto" w:fill="FFD966" w:themeFill="accent4" w:themeFillTint="99"/>
          </w:tcPr>
          <w:p w:rsidR="00E75EB9" w:rsidRDefault="00E75EB9" w:rsidP="00E75EB9">
            <w:pPr>
              <w:spacing w:line="276" w:lineRule="auto"/>
              <w:jc w:val="both"/>
              <w:rPr>
                <w:rFonts w:ascii="Times New Roman" w:hAnsi="Times New Roman" w:cs="Times New Roman"/>
                <w:b/>
                <w:sz w:val="24"/>
                <w:szCs w:val="24"/>
              </w:rPr>
            </w:pPr>
            <w:r>
              <w:rPr>
                <w:rFonts w:ascii="Times New Roman" w:hAnsi="Times New Roman" w:cs="Times New Roman"/>
                <w:b/>
                <w:sz w:val="24"/>
                <w:szCs w:val="24"/>
              </w:rPr>
              <w:t>041/56 62</w:t>
            </w:r>
            <w:r w:rsidR="00C60303">
              <w:rPr>
                <w:rFonts w:ascii="Times New Roman" w:hAnsi="Times New Roman" w:cs="Times New Roman"/>
                <w:b/>
                <w:sz w:val="24"/>
                <w:szCs w:val="24"/>
              </w:rPr>
              <w:t> </w:t>
            </w:r>
            <w:r>
              <w:rPr>
                <w:rFonts w:ascii="Times New Roman" w:hAnsi="Times New Roman" w:cs="Times New Roman"/>
                <w:b/>
                <w:sz w:val="24"/>
                <w:szCs w:val="24"/>
              </w:rPr>
              <w:t>513</w:t>
            </w:r>
          </w:p>
          <w:p w:rsidR="00C60303" w:rsidRPr="00E75EB9" w:rsidRDefault="00C60303" w:rsidP="00E75EB9">
            <w:pPr>
              <w:spacing w:line="276" w:lineRule="auto"/>
              <w:jc w:val="both"/>
              <w:rPr>
                <w:rFonts w:ascii="Times New Roman" w:hAnsi="Times New Roman" w:cs="Times New Roman"/>
                <w:b/>
                <w:sz w:val="24"/>
                <w:szCs w:val="24"/>
              </w:rPr>
            </w:pPr>
          </w:p>
        </w:tc>
      </w:tr>
      <w:tr w:rsidR="00E75EB9" w:rsidTr="00E75EB9">
        <w:tc>
          <w:tcPr>
            <w:tcW w:w="3681" w:type="dxa"/>
          </w:tcPr>
          <w:p w:rsidR="00E75EB9" w:rsidRDefault="00E75EB9" w:rsidP="00E75EB9">
            <w:p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Elektronická adresa zriaďovateľa</w:t>
            </w:r>
          </w:p>
        </w:tc>
        <w:tc>
          <w:tcPr>
            <w:tcW w:w="5381" w:type="dxa"/>
          </w:tcPr>
          <w:p w:rsidR="00E75EB9" w:rsidRPr="00E75EB9" w:rsidRDefault="00D0351B" w:rsidP="00E75EB9">
            <w:pPr>
              <w:spacing w:line="276" w:lineRule="auto"/>
              <w:jc w:val="both"/>
              <w:rPr>
                <w:rFonts w:ascii="Times New Roman" w:hAnsi="Times New Roman" w:cs="Times New Roman"/>
                <w:b/>
                <w:sz w:val="24"/>
                <w:szCs w:val="24"/>
              </w:rPr>
            </w:pPr>
            <w:hyperlink r:id="rId7" w:history="1">
              <w:r w:rsidR="00E75EB9">
                <w:rPr>
                  <w:rStyle w:val="Hypertextovprepojenie"/>
                  <w:rFonts w:ascii="Arial" w:hAnsi="Arial" w:cs="Arial"/>
                  <w:color w:val="013365"/>
                  <w:sz w:val="21"/>
                  <w:szCs w:val="21"/>
                  <w:shd w:val="clear" w:color="auto" w:fill="FFFFFF"/>
                </w:rPr>
                <w:t>obecovciarsko@gmail.com</w:t>
              </w:r>
            </w:hyperlink>
          </w:p>
        </w:tc>
      </w:tr>
    </w:tbl>
    <w:p w:rsidR="00011F8E" w:rsidRDefault="00011F8E" w:rsidP="00E75EB9">
      <w:pPr>
        <w:spacing w:after="0" w:line="276" w:lineRule="auto"/>
        <w:jc w:val="both"/>
        <w:rPr>
          <w:rFonts w:ascii="Times New Roman" w:hAnsi="Times New Roman" w:cs="Times New Roman"/>
          <w:b/>
          <w:i/>
          <w:sz w:val="24"/>
          <w:szCs w:val="24"/>
        </w:rPr>
      </w:pPr>
      <w:r w:rsidRPr="00E75EB9">
        <w:rPr>
          <w:rFonts w:ascii="Times New Roman" w:hAnsi="Times New Roman" w:cs="Times New Roman"/>
          <w:b/>
          <w:i/>
          <w:sz w:val="24"/>
          <w:szCs w:val="24"/>
        </w:rPr>
        <w:t xml:space="preserve">                                                                       </w:t>
      </w:r>
    </w:p>
    <w:p w:rsidR="00C60303" w:rsidRDefault="00C60303" w:rsidP="00E75EB9">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Údaje o počte zamestnancov a plnení kvalifikačného predpokladu zamestnancov školy</w:t>
      </w:r>
    </w:p>
    <w:p w:rsidR="00C60303" w:rsidRDefault="00C60303" w:rsidP="00E75EB9">
      <w:pPr>
        <w:spacing w:after="0" w:line="276" w:lineRule="auto"/>
        <w:jc w:val="both"/>
        <w:rPr>
          <w:rFonts w:ascii="Times New Roman" w:hAnsi="Times New Roman" w:cs="Times New Roman"/>
          <w:b/>
          <w:sz w:val="28"/>
          <w:szCs w:val="28"/>
        </w:rPr>
      </w:pPr>
    </w:p>
    <w:p w:rsidR="00C60303" w:rsidRDefault="00C60303" w:rsidP="00E75E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Pedagogický zamestnanci spĺňajú kvalifikačné predpoklady: úplné stredoškolské odborné vzdelanie a vysokoškolské vzdelanie 1. a 2. stupňa, riaditeľka l. atestácia.</w:t>
      </w:r>
    </w:p>
    <w:p w:rsidR="00C60303" w:rsidRDefault="00C60303" w:rsidP="00E75EB9">
      <w:pPr>
        <w:spacing w:after="0" w:line="276" w:lineRule="auto"/>
        <w:jc w:val="both"/>
        <w:rPr>
          <w:rFonts w:ascii="Times New Roman" w:hAnsi="Times New Roman" w:cs="Times New Roman"/>
          <w:sz w:val="24"/>
          <w:szCs w:val="24"/>
        </w:rPr>
      </w:pPr>
    </w:p>
    <w:p w:rsidR="00C60303" w:rsidRDefault="00C60303" w:rsidP="00E75E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Počet zamestnancov školy: 3</w:t>
      </w:r>
    </w:p>
    <w:p w:rsidR="00C60303" w:rsidRDefault="00C60303" w:rsidP="00E75E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Počet pedagogických zamestnancov: 2</w:t>
      </w:r>
    </w:p>
    <w:p w:rsidR="00C60303" w:rsidRDefault="00C60303" w:rsidP="00E75E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Počet nepedagogických zamestnancov: 1</w:t>
      </w:r>
    </w:p>
    <w:p w:rsidR="00C60303" w:rsidRDefault="00C60303" w:rsidP="00E75EB9">
      <w:pPr>
        <w:spacing w:after="0" w:line="276" w:lineRule="auto"/>
        <w:jc w:val="both"/>
        <w:rPr>
          <w:rFonts w:ascii="Times New Roman" w:hAnsi="Times New Roman" w:cs="Times New Roman"/>
          <w:sz w:val="24"/>
          <w:szCs w:val="24"/>
        </w:rPr>
      </w:pPr>
    </w:p>
    <w:p w:rsidR="00C60303" w:rsidRDefault="00C60303" w:rsidP="00E75EB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Mená zamestnancov školy:</w:t>
      </w:r>
    </w:p>
    <w:p w:rsidR="00C60303" w:rsidRDefault="00C60303" w:rsidP="00E75E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Bc. Zuzana </w:t>
      </w:r>
      <w:proofErr w:type="spellStart"/>
      <w:r>
        <w:rPr>
          <w:rFonts w:ascii="Times New Roman" w:hAnsi="Times New Roman" w:cs="Times New Roman"/>
          <w:sz w:val="24"/>
          <w:szCs w:val="24"/>
        </w:rPr>
        <w:t>Adamčíková</w:t>
      </w:r>
      <w:proofErr w:type="spellEnd"/>
      <w:r>
        <w:rPr>
          <w:rFonts w:ascii="Times New Roman" w:hAnsi="Times New Roman" w:cs="Times New Roman"/>
          <w:sz w:val="24"/>
          <w:szCs w:val="24"/>
        </w:rPr>
        <w:t>................................riaditeľka školy</w:t>
      </w:r>
    </w:p>
    <w:p w:rsidR="00C60303" w:rsidRDefault="00C60303" w:rsidP="00E75E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Mgr. Zuzana </w:t>
      </w:r>
      <w:proofErr w:type="spellStart"/>
      <w:r>
        <w:rPr>
          <w:rFonts w:ascii="Times New Roman" w:hAnsi="Times New Roman" w:cs="Times New Roman"/>
          <w:sz w:val="24"/>
          <w:szCs w:val="24"/>
        </w:rPr>
        <w:t>Gancárová</w:t>
      </w:r>
      <w:proofErr w:type="spellEnd"/>
      <w:r>
        <w:rPr>
          <w:rFonts w:ascii="Times New Roman" w:hAnsi="Times New Roman" w:cs="Times New Roman"/>
          <w:sz w:val="24"/>
          <w:szCs w:val="24"/>
        </w:rPr>
        <w:t>.................................triedna učiteľka</w:t>
      </w:r>
    </w:p>
    <w:p w:rsidR="00C60303" w:rsidRDefault="00C60303" w:rsidP="00E75EB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Jarmila Klimová.............................................prevádzková zamestnankyňa</w:t>
      </w:r>
    </w:p>
    <w:p w:rsidR="002F12EB" w:rsidRDefault="002F12EB" w:rsidP="00E75EB9">
      <w:pPr>
        <w:spacing w:after="0" w:line="276" w:lineRule="auto"/>
        <w:jc w:val="both"/>
        <w:rPr>
          <w:rFonts w:ascii="Times New Roman" w:hAnsi="Times New Roman" w:cs="Times New Roman"/>
          <w:b/>
          <w:sz w:val="28"/>
          <w:szCs w:val="28"/>
        </w:rPr>
      </w:pPr>
    </w:p>
    <w:p w:rsidR="002F12EB" w:rsidRDefault="002F12EB" w:rsidP="00E75EB9">
      <w:pPr>
        <w:spacing w:after="0" w:line="276" w:lineRule="auto"/>
        <w:jc w:val="both"/>
        <w:rPr>
          <w:rFonts w:ascii="Times New Roman" w:hAnsi="Times New Roman" w:cs="Times New Roman"/>
          <w:b/>
          <w:sz w:val="28"/>
          <w:szCs w:val="28"/>
        </w:rPr>
      </w:pPr>
    </w:p>
    <w:p w:rsidR="002F12EB" w:rsidRPr="002F12EB" w:rsidRDefault="002F12EB" w:rsidP="00E75EB9">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Údaje o ďalšom vzdelávaní zamestnancov školy:</w:t>
      </w:r>
    </w:p>
    <w:p w:rsidR="001777BE" w:rsidRDefault="002F12EB" w:rsidP="001777BE">
      <w:pPr>
        <w:jc w:val="both"/>
        <w:rPr>
          <w:rFonts w:ascii="Times New Roman" w:hAnsi="Times New Roman" w:cs="Times New Roman"/>
          <w:sz w:val="24"/>
          <w:szCs w:val="24"/>
        </w:rPr>
      </w:pPr>
      <w:r>
        <w:rPr>
          <w:rFonts w:ascii="Times New Roman" w:hAnsi="Times New Roman" w:cs="Times New Roman"/>
          <w:sz w:val="24"/>
          <w:szCs w:val="24"/>
        </w:rPr>
        <w:t xml:space="preserve">Vo vzdelávaní sme sa v tomto roku zamerali na individuálne vzdelávanie , prípravu na vypracovanie nového </w:t>
      </w:r>
      <w:proofErr w:type="spellStart"/>
      <w:r>
        <w:rPr>
          <w:rFonts w:ascii="Times New Roman" w:hAnsi="Times New Roman" w:cs="Times New Roman"/>
          <w:sz w:val="24"/>
          <w:szCs w:val="24"/>
        </w:rPr>
        <w:t>ŠkVP</w:t>
      </w:r>
      <w:proofErr w:type="spellEnd"/>
      <w:r>
        <w:rPr>
          <w:rFonts w:ascii="Times New Roman" w:hAnsi="Times New Roman" w:cs="Times New Roman"/>
          <w:sz w:val="24"/>
          <w:szCs w:val="24"/>
        </w:rPr>
        <w:t xml:space="preserve">. Riaditeľka MŠ sa pripravuje na funkčné vzdelávanie, učiteľka vytvára portfólio potrebné k atestácii. Podrobné rozpracovanie vzdelávania pedagogických zamestnancov obsahuje </w:t>
      </w:r>
      <w:r w:rsidR="001777BE" w:rsidRPr="001777BE">
        <w:rPr>
          <w:rFonts w:ascii="Times New Roman" w:hAnsi="Times New Roman" w:cs="Times New Roman"/>
          <w:sz w:val="24"/>
          <w:szCs w:val="24"/>
        </w:rPr>
        <w:t xml:space="preserve">Plán profesijného </w:t>
      </w:r>
      <w:r w:rsidR="001777BE">
        <w:rPr>
          <w:rFonts w:ascii="Times New Roman" w:hAnsi="Times New Roman" w:cs="Times New Roman"/>
          <w:sz w:val="24"/>
          <w:szCs w:val="24"/>
        </w:rPr>
        <w:t>rozvoja podľa novej legislatívy.</w:t>
      </w:r>
    </w:p>
    <w:p w:rsidR="001777BE" w:rsidRDefault="001777BE" w:rsidP="001777BE">
      <w:pPr>
        <w:jc w:val="both"/>
        <w:rPr>
          <w:rFonts w:ascii="Times New Roman" w:hAnsi="Times New Roman" w:cs="Times New Roman"/>
          <w:b/>
          <w:sz w:val="28"/>
          <w:szCs w:val="28"/>
        </w:rPr>
      </w:pPr>
      <w:r>
        <w:rPr>
          <w:rFonts w:ascii="Times New Roman" w:hAnsi="Times New Roman" w:cs="Times New Roman"/>
          <w:b/>
          <w:sz w:val="28"/>
          <w:szCs w:val="28"/>
        </w:rPr>
        <w:t>Údaje o počte detí v škole:</w:t>
      </w:r>
    </w:p>
    <w:tbl>
      <w:tblPr>
        <w:tblStyle w:val="Mriekatabuky"/>
        <w:tblW w:w="0" w:type="auto"/>
        <w:tblCellMar>
          <w:left w:w="70" w:type="dxa"/>
          <w:right w:w="70" w:type="dxa"/>
        </w:tblCellMar>
        <w:tblLook w:val="0000" w:firstRow="0" w:lastRow="0" w:firstColumn="0" w:lastColumn="0" w:noHBand="0" w:noVBand="0"/>
      </w:tblPr>
      <w:tblGrid>
        <w:gridCol w:w="4531"/>
        <w:gridCol w:w="4531"/>
      </w:tblGrid>
      <w:tr w:rsidR="003A76C9" w:rsidTr="006C3BFC">
        <w:trPr>
          <w:trHeight w:val="113"/>
        </w:trPr>
        <w:tc>
          <w:tcPr>
            <w:tcW w:w="9062" w:type="dxa"/>
            <w:gridSpan w:val="2"/>
            <w:shd w:val="clear" w:color="auto" w:fill="FFD966" w:themeFill="accent4" w:themeFillTint="99"/>
          </w:tcPr>
          <w:p w:rsidR="003A76C9" w:rsidRPr="006C3BFC" w:rsidRDefault="003A76C9" w:rsidP="003A76C9">
            <w:pPr>
              <w:spacing w:after="160" w:line="259" w:lineRule="auto"/>
              <w:jc w:val="center"/>
              <w:rPr>
                <w:rFonts w:ascii="Times New Roman" w:hAnsi="Times New Roman" w:cs="Times New Roman"/>
                <w:b/>
                <w:sz w:val="24"/>
                <w:szCs w:val="24"/>
              </w:rPr>
            </w:pPr>
            <w:r w:rsidRPr="006C3BFC">
              <w:rPr>
                <w:rFonts w:ascii="Times New Roman" w:hAnsi="Times New Roman" w:cs="Times New Roman"/>
                <w:b/>
                <w:sz w:val="24"/>
                <w:szCs w:val="24"/>
              </w:rPr>
              <w:t>Počet detí</w:t>
            </w:r>
          </w:p>
        </w:tc>
      </w:tr>
      <w:tr w:rsidR="00EE01A1" w:rsidTr="003A76C9">
        <w:tblPrEx>
          <w:tblCellMar>
            <w:left w:w="108" w:type="dxa"/>
            <w:right w:w="108" w:type="dxa"/>
          </w:tblCellMar>
          <w:tblLook w:val="04A0" w:firstRow="1" w:lastRow="0" w:firstColumn="1" w:lastColumn="0" w:noHBand="0" w:noVBand="1"/>
        </w:tblPrEx>
        <w:tc>
          <w:tcPr>
            <w:tcW w:w="4531" w:type="dxa"/>
          </w:tcPr>
          <w:p w:rsidR="00EE01A1" w:rsidRPr="00EE01A1" w:rsidRDefault="00EE01A1" w:rsidP="001777BE">
            <w:pPr>
              <w:jc w:val="both"/>
              <w:rPr>
                <w:rFonts w:ascii="Times New Roman" w:hAnsi="Times New Roman" w:cs="Times New Roman"/>
                <w:b/>
                <w:i/>
                <w:sz w:val="24"/>
                <w:szCs w:val="24"/>
              </w:rPr>
            </w:pPr>
            <w:r>
              <w:rPr>
                <w:rFonts w:ascii="Times New Roman" w:hAnsi="Times New Roman" w:cs="Times New Roman"/>
                <w:b/>
                <w:i/>
                <w:sz w:val="24"/>
                <w:szCs w:val="24"/>
              </w:rPr>
              <w:t>1 heterogénna trieda 3-6 ročných</w:t>
            </w:r>
          </w:p>
        </w:tc>
        <w:tc>
          <w:tcPr>
            <w:tcW w:w="4531" w:type="dxa"/>
          </w:tcPr>
          <w:p w:rsidR="00EE01A1" w:rsidRPr="003A76C9" w:rsidRDefault="003A76C9" w:rsidP="001777BE">
            <w:pPr>
              <w:jc w:val="both"/>
              <w:rPr>
                <w:rFonts w:ascii="Times New Roman" w:hAnsi="Times New Roman" w:cs="Times New Roman"/>
                <w:b/>
                <w:sz w:val="24"/>
                <w:szCs w:val="24"/>
              </w:rPr>
            </w:pPr>
            <w:r>
              <w:rPr>
                <w:rFonts w:ascii="Times New Roman" w:hAnsi="Times New Roman" w:cs="Times New Roman"/>
                <w:b/>
                <w:sz w:val="24"/>
                <w:szCs w:val="24"/>
              </w:rPr>
              <w:t>18</w:t>
            </w:r>
          </w:p>
        </w:tc>
      </w:tr>
      <w:tr w:rsidR="00EE01A1" w:rsidTr="006C3BFC">
        <w:tblPrEx>
          <w:tblCellMar>
            <w:left w:w="108" w:type="dxa"/>
            <w:right w:w="108" w:type="dxa"/>
          </w:tblCellMar>
          <w:tblLook w:val="04A0" w:firstRow="1" w:lastRow="0" w:firstColumn="1" w:lastColumn="0" w:noHBand="0" w:noVBand="1"/>
        </w:tblPrEx>
        <w:tc>
          <w:tcPr>
            <w:tcW w:w="4531" w:type="dxa"/>
            <w:shd w:val="clear" w:color="auto" w:fill="FFD966" w:themeFill="accent4" w:themeFillTint="99"/>
          </w:tcPr>
          <w:p w:rsidR="00EE01A1" w:rsidRPr="00EE01A1" w:rsidRDefault="00EE01A1" w:rsidP="001777BE">
            <w:pPr>
              <w:jc w:val="both"/>
              <w:rPr>
                <w:rFonts w:ascii="Times New Roman" w:hAnsi="Times New Roman" w:cs="Times New Roman"/>
                <w:b/>
                <w:i/>
                <w:sz w:val="24"/>
                <w:szCs w:val="24"/>
              </w:rPr>
            </w:pPr>
            <w:r>
              <w:rPr>
                <w:rFonts w:ascii="Times New Roman" w:hAnsi="Times New Roman" w:cs="Times New Roman"/>
                <w:b/>
                <w:i/>
                <w:sz w:val="24"/>
                <w:szCs w:val="24"/>
              </w:rPr>
              <w:t>Počet 3-4 ročných detí</w:t>
            </w:r>
          </w:p>
        </w:tc>
        <w:tc>
          <w:tcPr>
            <w:tcW w:w="4531" w:type="dxa"/>
            <w:shd w:val="clear" w:color="auto" w:fill="FFD966" w:themeFill="accent4" w:themeFillTint="99"/>
          </w:tcPr>
          <w:p w:rsidR="00EE01A1" w:rsidRPr="003A76C9" w:rsidRDefault="003A76C9" w:rsidP="001777BE">
            <w:pPr>
              <w:jc w:val="both"/>
              <w:rPr>
                <w:rFonts w:ascii="Times New Roman" w:hAnsi="Times New Roman" w:cs="Times New Roman"/>
                <w:b/>
                <w:sz w:val="24"/>
                <w:szCs w:val="24"/>
              </w:rPr>
            </w:pPr>
            <w:r>
              <w:rPr>
                <w:rFonts w:ascii="Times New Roman" w:hAnsi="Times New Roman" w:cs="Times New Roman"/>
                <w:b/>
                <w:sz w:val="24"/>
                <w:szCs w:val="24"/>
              </w:rPr>
              <w:t>2</w:t>
            </w:r>
          </w:p>
        </w:tc>
      </w:tr>
      <w:tr w:rsidR="00EE01A1" w:rsidTr="003A76C9">
        <w:tblPrEx>
          <w:tblCellMar>
            <w:left w:w="108" w:type="dxa"/>
            <w:right w:w="108" w:type="dxa"/>
          </w:tblCellMar>
          <w:tblLook w:val="04A0" w:firstRow="1" w:lastRow="0" w:firstColumn="1" w:lastColumn="0" w:noHBand="0" w:noVBand="1"/>
        </w:tblPrEx>
        <w:tc>
          <w:tcPr>
            <w:tcW w:w="4531" w:type="dxa"/>
          </w:tcPr>
          <w:p w:rsidR="00EE01A1" w:rsidRPr="00EE01A1" w:rsidRDefault="00EE01A1" w:rsidP="001777BE">
            <w:pPr>
              <w:jc w:val="both"/>
              <w:rPr>
                <w:rFonts w:ascii="Times New Roman" w:hAnsi="Times New Roman" w:cs="Times New Roman"/>
                <w:b/>
                <w:i/>
                <w:sz w:val="24"/>
                <w:szCs w:val="24"/>
              </w:rPr>
            </w:pPr>
            <w:r>
              <w:rPr>
                <w:rFonts w:ascii="Times New Roman" w:hAnsi="Times New Roman" w:cs="Times New Roman"/>
                <w:b/>
                <w:i/>
                <w:sz w:val="24"/>
                <w:szCs w:val="24"/>
              </w:rPr>
              <w:t>Počet 4-5 ročných detí</w:t>
            </w:r>
          </w:p>
        </w:tc>
        <w:tc>
          <w:tcPr>
            <w:tcW w:w="4531" w:type="dxa"/>
          </w:tcPr>
          <w:p w:rsidR="00EE01A1" w:rsidRPr="003A76C9" w:rsidRDefault="003A76C9" w:rsidP="001777BE">
            <w:pPr>
              <w:jc w:val="both"/>
              <w:rPr>
                <w:rFonts w:ascii="Times New Roman" w:hAnsi="Times New Roman" w:cs="Times New Roman"/>
                <w:b/>
                <w:sz w:val="24"/>
                <w:szCs w:val="24"/>
              </w:rPr>
            </w:pPr>
            <w:r>
              <w:rPr>
                <w:rFonts w:ascii="Times New Roman" w:hAnsi="Times New Roman" w:cs="Times New Roman"/>
                <w:b/>
                <w:sz w:val="24"/>
                <w:szCs w:val="24"/>
              </w:rPr>
              <w:t>5</w:t>
            </w:r>
          </w:p>
        </w:tc>
      </w:tr>
      <w:tr w:rsidR="00EE01A1" w:rsidTr="006C3BFC">
        <w:tblPrEx>
          <w:tblCellMar>
            <w:left w:w="108" w:type="dxa"/>
            <w:right w:w="108" w:type="dxa"/>
          </w:tblCellMar>
          <w:tblLook w:val="04A0" w:firstRow="1" w:lastRow="0" w:firstColumn="1" w:lastColumn="0" w:noHBand="0" w:noVBand="1"/>
        </w:tblPrEx>
        <w:tc>
          <w:tcPr>
            <w:tcW w:w="4531" w:type="dxa"/>
            <w:shd w:val="clear" w:color="auto" w:fill="FFD966" w:themeFill="accent4" w:themeFillTint="99"/>
          </w:tcPr>
          <w:p w:rsidR="00EE01A1" w:rsidRPr="00EE01A1" w:rsidRDefault="00EE01A1" w:rsidP="001777BE">
            <w:pPr>
              <w:jc w:val="both"/>
              <w:rPr>
                <w:rFonts w:ascii="Times New Roman" w:hAnsi="Times New Roman" w:cs="Times New Roman"/>
                <w:b/>
                <w:i/>
                <w:sz w:val="24"/>
                <w:szCs w:val="24"/>
              </w:rPr>
            </w:pPr>
            <w:r>
              <w:rPr>
                <w:rFonts w:ascii="Times New Roman" w:hAnsi="Times New Roman" w:cs="Times New Roman"/>
                <w:b/>
                <w:i/>
                <w:sz w:val="24"/>
                <w:szCs w:val="24"/>
              </w:rPr>
              <w:t>Počet 5-6 ročných detí</w:t>
            </w:r>
          </w:p>
        </w:tc>
        <w:tc>
          <w:tcPr>
            <w:tcW w:w="4531" w:type="dxa"/>
            <w:shd w:val="clear" w:color="auto" w:fill="FFD966" w:themeFill="accent4" w:themeFillTint="99"/>
          </w:tcPr>
          <w:p w:rsidR="00EE01A1" w:rsidRPr="003A76C9" w:rsidRDefault="003A76C9" w:rsidP="001777BE">
            <w:pPr>
              <w:jc w:val="both"/>
              <w:rPr>
                <w:rFonts w:ascii="Times New Roman" w:hAnsi="Times New Roman" w:cs="Times New Roman"/>
                <w:b/>
                <w:sz w:val="24"/>
                <w:szCs w:val="24"/>
              </w:rPr>
            </w:pPr>
            <w:r>
              <w:rPr>
                <w:rFonts w:ascii="Times New Roman" w:hAnsi="Times New Roman" w:cs="Times New Roman"/>
                <w:b/>
                <w:sz w:val="24"/>
                <w:szCs w:val="24"/>
              </w:rPr>
              <w:t>11</w:t>
            </w:r>
          </w:p>
        </w:tc>
      </w:tr>
      <w:tr w:rsidR="00EE01A1" w:rsidTr="003A76C9">
        <w:tblPrEx>
          <w:tblCellMar>
            <w:left w:w="108" w:type="dxa"/>
            <w:right w:w="108" w:type="dxa"/>
          </w:tblCellMar>
          <w:tblLook w:val="04A0" w:firstRow="1" w:lastRow="0" w:firstColumn="1" w:lastColumn="0" w:noHBand="0" w:noVBand="1"/>
        </w:tblPrEx>
        <w:tc>
          <w:tcPr>
            <w:tcW w:w="4531" w:type="dxa"/>
          </w:tcPr>
          <w:p w:rsidR="00EE01A1" w:rsidRPr="00EE01A1" w:rsidRDefault="00EE01A1" w:rsidP="001777BE">
            <w:pPr>
              <w:jc w:val="both"/>
              <w:rPr>
                <w:rFonts w:ascii="Times New Roman" w:hAnsi="Times New Roman" w:cs="Times New Roman"/>
                <w:b/>
                <w:i/>
                <w:sz w:val="24"/>
                <w:szCs w:val="24"/>
              </w:rPr>
            </w:pPr>
            <w:r>
              <w:rPr>
                <w:rFonts w:ascii="Times New Roman" w:hAnsi="Times New Roman" w:cs="Times New Roman"/>
                <w:b/>
                <w:i/>
                <w:sz w:val="24"/>
                <w:szCs w:val="24"/>
              </w:rPr>
              <w:t>Počet detí odchádzajúcich do ZŠ</w:t>
            </w:r>
          </w:p>
        </w:tc>
        <w:tc>
          <w:tcPr>
            <w:tcW w:w="4531" w:type="dxa"/>
          </w:tcPr>
          <w:p w:rsidR="00EE01A1" w:rsidRPr="003A76C9" w:rsidRDefault="006C3BFC" w:rsidP="001777BE">
            <w:pPr>
              <w:jc w:val="both"/>
              <w:rPr>
                <w:rFonts w:ascii="Times New Roman" w:hAnsi="Times New Roman" w:cs="Times New Roman"/>
                <w:b/>
                <w:sz w:val="24"/>
                <w:szCs w:val="24"/>
              </w:rPr>
            </w:pPr>
            <w:r>
              <w:rPr>
                <w:rFonts w:ascii="Times New Roman" w:hAnsi="Times New Roman" w:cs="Times New Roman"/>
                <w:b/>
                <w:sz w:val="24"/>
                <w:szCs w:val="24"/>
              </w:rPr>
              <w:t>7</w:t>
            </w:r>
          </w:p>
        </w:tc>
      </w:tr>
      <w:tr w:rsidR="00EE01A1" w:rsidTr="006C3BFC">
        <w:tblPrEx>
          <w:tblCellMar>
            <w:left w:w="108" w:type="dxa"/>
            <w:right w:w="108" w:type="dxa"/>
          </w:tblCellMar>
          <w:tblLook w:val="04A0" w:firstRow="1" w:lastRow="0" w:firstColumn="1" w:lastColumn="0" w:noHBand="0" w:noVBand="1"/>
        </w:tblPrEx>
        <w:tc>
          <w:tcPr>
            <w:tcW w:w="4531" w:type="dxa"/>
            <w:shd w:val="clear" w:color="auto" w:fill="FFD966" w:themeFill="accent4" w:themeFillTint="99"/>
          </w:tcPr>
          <w:p w:rsidR="00EE01A1" w:rsidRPr="004E6B2F" w:rsidRDefault="003A76C9" w:rsidP="001777BE">
            <w:pPr>
              <w:jc w:val="both"/>
              <w:rPr>
                <w:rFonts w:ascii="Times New Roman" w:hAnsi="Times New Roman" w:cs="Times New Roman"/>
                <w:b/>
                <w:i/>
                <w:sz w:val="24"/>
                <w:szCs w:val="24"/>
              </w:rPr>
            </w:pPr>
            <w:r>
              <w:rPr>
                <w:rFonts w:ascii="Times New Roman" w:hAnsi="Times New Roman" w:cs="Times New Roman"/>
                <w:b/>
                <w:i/>
                <w:sz w:val="24"/>
                <w:szCs w:val="24"/>
              </w:rPr>
              <w:t>Počet detí s odloženou PŠD</w:t>
            </w:r>
          </w:p>
        </w:tc>
        <w:tc>
          <w:tcPr>
            <w:tcW w:w="4531" w:type="dxa"/>
            <w:shd w:val="clear" w:color="auto" w:fill="FFD966" w:themeFill="accent4" w:themeFillTint="99"/>
          </w:tcPr>
          <w:p w:rsidR="00EE01A1" w:rsidRPr="006C3BFC" w:rsidRDefault="006C3BFC" w:rsidP="001777BE">
            <w:pPr>
              <w:jc w:val="both"/>
              <w:rPr>
                <w:rFonts w:ascii="Times New Roman" w:hAnsi="Times New Roman" w:cs="Times New Roman"/>
                <w:b/>
                <w:sz w:val="24"/>
                <w:szCs w:val="24"/>
              </w:rPr>
            </w:pPr>
            <w:r w:rsidRPr="006C3BFC">
              <w:rPr>
                <w:rFonts w:ascii="Times New Roman" w:hAnsi="Times New Roman" w:cs="Times New Roman"/>
                <w:b/>
                <w:sz w:val="24"/>
                <w:szCs w:val="24"/>
              </w:rPr>
              <w:t>1</w:t>
            </w:r>
          </w:p>
        </w:tc>
      </w:tr>
      <w:tr w:rsidR="00EE01A1" w:rsidTr="003A76C9">
        <w:tblPrEx>
          <w:tblCellMar>
            <w:left w:w="108" w:type="dxa"/>
            <w:right w:w="108" w:type="dxa"/>
          </w:tblCellMar>
          <w:tblLook w:val="04A0" w:firstRow="1" w:lastRow="0" w:firstColumn="1" w:lastColumn="0" w:noHBand="0" w:noVBand="1"/>
        </w:tblPrEx>
        <w:tc>
          <w:tcPr>
            <w:tcW w:w="4531" w:type="dxa"/>
          </w:tcPr>
          <w:p w:rsidR="00EE01A1" w:rsidRPr="003A76C9" w:rsidRDefault="003A76C9" w:rsidP="001777BE">
            <w:pPr>
              <w:jc w:val="both"/>
              <w:rPr>
                <w:rFonts w:ascii="Times New Roman" w:hAnsi="Times New Roman" w:cs="Times New Roman"/>
                <w:b/>
                <w:i/>
                <w:sz w:val="24"/>
                <w:szCs w:val="24"/>
              </w:rPr>
            </w:pPr>
            <w:r>
              <w:rPr>
                <w:rFonts w:ascii="Times New Roman" w:hAnsi="Times New Roman" w:cs="Times New Roman"/>
                <w:b/>
                <w:i/>
                <w:sz w:val="24"/>
                <w:szCs w:val="24"/>
              </w:rPr>
              <w:t>Forma vzdelávania</w:t>
            </w:r>
          </w:p>
        </w:tc>
        <w:tc>
          <w:tcPr>
            <w:tcW w:w="4531" w:type="dxa"/>
          </w:tcPr>
          <w:p w:rsidR="00EE01A1" w:rsidRPr="003A76C9" w:rsidRDefault="006C3BFC" w:rsidP="001777BE">
            <w:pPr>
              <w:jc w:val="both"/>
              <w:rPr>
                <w:rFonts w:ascii="Times New Roman" w:hAnsi="Times New Roman" w:cs="Times New Roman"/>
                <w:b/>
                <w:sz w:val="24"/>
                <w:szCs w:val="24"/>
              </w:rPr>
            </w:pPr>
            <w:r>
              <w:rPr>
                <w:rFonts w:ascii="Times New Roman" w:hAnsi="Times New Roman" w:cs="Times New Roman"/>
                <w:b/>
                <w:sz w:val="24"/>
                <w:szCs w:val="24"/>
              </w:rPr>
              <w:t xml:space="preserve">Celodenná </w:t>
            </w:r>
          </w:p>
        </w:tc>
      </w:tr>
      <w:tr w:rsidR="00EE01A1" w:rsidTr="006C3BFC">
        <w:tblPrEx>
          <w:tblCellMar>
            <w:left w:w="108" w:type="dxa"/>
            <w:right w:w="108" w:type="dxa"/>
          </w:tblCellMar>
          <w:tblLook w:val="04A0" w:firstRow="1" w:lastRow="0" w:firstColumn="1" w:lastColumn="0" w:noHBand="0" w:noVBand="1"/>
        </w:tblPrEx>
        <w:tc>
          <w:tcPr>
            <w:tcW w:w="4531" w:type="dxa"/>
            <w:shd w:val="clear" w:color="auto" w:fill="FFD966" w:themeFill="accent4" w:themeFillTint="99"/>
          </w:tcPr>
          <w:p w:rsidR="00EE01A1" w:rsidRPr="003A76C9" w:rsidRDefault="003A76C9" w:rsidP="001777BE">
            <w:pPr>
              <w:jc w:val="both"/>
              <w:rPr>
                <w:rFonts w:ascii="Times New Roman" w:hAnsi="Times New Roman" w:cs="Times New Roman"/>
                <w:b/>
                <w:i/>
                <w:sz w:val="24"/>
                <w:szCs w:val="24"/>
              </w:rPr>
            </w:pPr>
            <w:r>
              <w:rPr>
                <w:rFonts w:ascii="Times New Roman" w:hAnsi="Times New Roman" w:cs="Times New Roman"/>
                <w:b/>
                <w:i/>
                <w:sz w:val="24"/>
                <w:szCs w:val="24"/>
              </w:rPr>
              <w:t>Priemerná dochádzka</w:t>
            </w:r>
          </w:p>
        </w:tc>
        <w:tc>
          <w:tcPr>
            <w:tcW w:w="4531" w:type="dxa"/>
            <w:shd w:val="clear" w:color="auto" w:fill="FFD966" w:themeFill="accent4" w:themeFillTint="99"/>
          </w:tcPr>
          <w:p w:rsidR="00EE01A1" w:rsidRDefault="00B91159" w:rsidP="001777BE">
            <w:pPr>
              <w:jc w:val="both"/>
              <w:rPr>
                <w:rFonts w:ascii="Times New Roman" w:hAnsi="Times New Roman" w:cs="Times New Roman"/>
                <w:b/>
                <w:sz w:val="28"/>
                <w:szCs w:val="28"/>
              </w:rPr>
            </w:pPr>
            <w:r>
              <w:rPr>
                <w:rFonts w:ascii="Times New Roman" w:hAnsi="Times New Roman" w:cs="Times New Roman"/>
                <w:b/>
                <w:sz w:val="28"/>
                <w:szCs w:val="28"/>
              </w:rPr>
              <w:t>79%</w:t>
            </w:r>
          </w:p>
        </w:tc>
      </w:tr>
    </w:tbl>
    <w:p w:rsidR="001777BE" w:rsidRDefault="001777BE" w:rsidP="001777BE">
      <w:pPr>
        <w:jc w:val="both"/>
        <w:rPr>
          <w:rFonts w:ascii="Times New Roman" w:hAnsi="Times New Roman" w:cs="Times New Roman"/>
          <w:b/>
          <w:sz w:val="28"/>
          <w:szCs w:val="28"/>
        </w:rPr>
      </w:pPr>
    </w:p>
    <w:p w:rsidR="006C3BFC" w:rsidRDefault="006C3BFC" w:rsidP="001777BE">
      <w:pPr>
        <w:jc w:val="both"/>
        <w:rPr>
          <w:rFonts w:ascii="Times New Roman" w:hAnsi="Times New Roman" w:cs="Times New Roman"/>
          <w:b/>
          <w:sz w:val="28"/>
          <w:szCs w:val="28"/>
        </w:rPr>
      </w:pPr>
      <w:r>
        <w:rPr>
          <w:rFonts w:ascii="Times New Roman" w:hAnsi="Times New Roman" w:cs="Times New Roman"/>
          <w:b/>
          <w:sz w:val="28"/>
          <w:szCs w:val="28"/>
        </w:rPr>
        <w:t>Dochádzka detí do materskej školy</w:t>
      </w:r>
    </w:p>
    <w:p w:rsidR="006C3BFC" w:rsidRDefault="006C3BFC" w:rsidP="001777BE">
      <w:pPr>
        <w:jc w:val="both"/>
        <w:rPr>
          <w:rFonts w:ascii="Times New Roman" w:hAnsi="Times New Roman" w:cs="Times New Roman"/>
          <w:sz w:val="24"/>
          <w:szCs w:val="24"/>
        </w:rPr>
      </w:pPr>
      <w:r>
        <w:rPr>
          <w:rFonts w:ascii="Times New Roman" w:hAnsi="Times New Roman" w:cs="Times New Roman"/>
          <w:sz w:val="24"/>
          <w:szCs w:val="24"/>
        </w:rPr>
        <w:t xml:space="preserve">Dochádzka detí do zariadenia bola pomerne pravidelná, v mesiacoch október, december a január nám stúpla chorobnosť, dbali sme na doliečenie detí a zabráneniu prenosu infekcií a chorôb. </w:t>
      </w:r>
    </w:p>
    <w:p w:rsidR="006C3BFC" w:rsidRDefault="006C3BFC" w:rsidP="001777BE">
      <w:pPr>
        <w:jc w:val="both"/>
        <w:rPr>
          <w:rFonts w:ascii="Times New Roman" w:hAnsi="Times New Roman" w:cs="Times New Roman"/>
          <w:sz w:val="24"/>
          <w:szCs w:val="24"/>
        </w:rPr>
      </w:pPr>
      <w:r>
        <w:rPr>
          <w:rFonts w:ascii="Times New Roman" w:hAnsi="Times New Roman" w:cs="Times New Roman"/>
          <w:sz w:val="24"/>
          <w:szCs w:val="24"/>
        </w:rPr>
        <w:t>Napriek  hygienickým opatreniam bolo riziko prenosu chorôb zvýšené</w:t>
      </w:r>
      <w:r w:rsidR="003B5E93">
        <w:rPr>
          <w:rFonts w:ascii="Times New Roman" w:hAnsi="Times New Roman" w:cs="Times New Roman"/>
          <w:sz w:val="24"/>
          <w:szCs w:val="24"/>
        </w:rPr>
        <w:t>.</w:t>
      </w:r>
    </w:p>
    <w:p w:rsidR="003B5E93" w:rsidRPr="006C3BFC" w:rsidRDefault="003B5E93" w:rsidP="001777BE">
      <w:pPr>
        <w:jc w:val="both"/>
        <w:rPr>
          <w:rFonts w:ascii="Times New Roman" w:hAnsi="Times New Roman" w:cs="Times New Roman"/>
          <w:sz w:val="24"/>
          <w:szCs w:val="24"/>
        </w:rPr>
      </w:pPr>
      <w:r>
        <w:rPr>
          <w:rFonts w:ascii="Times New Roman" w:hAnsi="Times New Roman" w:cs="Times New Roman"/>
          <w:sz w:val="24"/>
          <w:szCs w:val="24"/>
        </w:rPr>
        <w:t xml:space="preserve">Výchovno-vzdelávacia činnosť v materskej škole prebiehala iba do 13.3.2020, kedy vláda Slovenskej Republiky vyhlásila mimoriadnu situáciu </w:t>
      </w:r>
      <w:r w:rsidR="00002A65">
        <w:rPr>
          <w:rFonts w:ascii="Times New Roman" w:hAnsi="Times New Roman" w:cs="Times New Roman"/>
          <w:sz w:val="24"/>
          <w:szCs w:val="24"/>
        </w:rPr>
        <w:t xml:space="preserve">kvôli ochoreniu </w:t>
      </w:r>
      <w:proofErr w:type="spellStart"/>
      <w:r w:rsidR="00002A65">
        <w:rPr>
          <w:rFonts w:ascii="Times New Roman" w:hAnsi="Times New Roman" w:cs="Times New Roman"/>
          <w:sz w:val="24"/>
          <w:szCs w:val="24"/>
        </w:rPr>
        <w:t>Covid</w:t>
      </w:r>
      <w:proofErr w:type="spellEnd"/>
      <w:r w:rsidR="00002A65">
        <w:rPr>
          <w:rFonts w:ascii="Times New Roman" w:hAnsi="Times New Roman" w:cs="Times New Roman"/>
          <w:sz w:val="24"/>
          <w:szCs w:val="24"/>
        </w:rPr>
        <w:t xml:space="preserve"> 19 a prerušila výučbu na všetkých školách. Tá bola znovu obnovená až 1.6.2020.</w:t>
      </w:r>
    </w:p>
    <w:p w:rsidR="001777BE" w:rsidRDefault="001777BE" w:rsidP="00DA38C9">
      <w:pPr>
        <w:jc w:val="both"/>
        <w:rPr>
          <w:rFonts w:ascii="Times New Roman" w:hAnsi="Times New Roman" w:cs="Times New Roman"/>
          <w:sz w:val="24"/>
          <w:szCs w:val="24"/>
        </w:rPr>
      </w:pPr>
    </w:p>
    <w:p w:rsidR="00DA38C9" w:rsidRDefault="00DA38C9" w:rsidP="00DA38C9">
      <w:pPr>
        <w:jc w:val="both"/>
        <w:rPr>
          <w:rFonts w:ascii="Times New Roman" w:hAnsi="Times New Roman" w:cs="Times New Roman"/>
          <w:b/>
          <w:sz w:val="28"/>
          <w:szCs w:val="28"/>
        </w:rPr>
      </w:pPr>
      <w:r>
        <w:rPr>
          <w:rFonts w:ascii="Times New Roman" w:hAnsi="Times New Roman" w:cs="Times New Roman"/>
          <w:b/>
          <w:sz w:val="28"/>
          <w:szCs w:val="28"/>
        </w:rPr>
        <w:t>Údaje o priestorových a materiálno-technických podmienkach školy</w:t>
      </w:r>
    </w:p>
    <w:p w:rsidR="00DA38C9" w:rsidRDefault="00DA38C9" w:rsidP="00DA38C9">
      <w:pPr>
        <w:jc w:val="both"/>
        <w:rPr>
          <w:rFonts w:ascii="Times New Roman" w:hAnsi="Times New Roman" w:cs="Times New Roman"/>
          <w:b/>
          <w:sz w:val="24"/>
          <w:szCs w:val="24"/>
        </w:rPr>
      </w:pPr>
      <w:r>
        <w:rPr>
          <w:rFonts w:ascii="Times New Roman" w:hAnsi="Times New Roman" w:cs="Times New Roman"/>
          <w:b/>
          <w:sz w:val="24"/>
          <w:szCs w:val="24"/>
        </w:rPr>
        <w:t>Budova</w:t>
      </w:r>
    </w:p>
    <w:p w:rsidR="000A4EA0" w:rsidRDefault="00DA38C9" w:rsidP="00DA38C9">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Materská škola v Ovčiarsku, je jedinou výchovno-vzdelávacou inštitúciou v obci. Sídli v samostatnej budove v centre obce, jej kapacita je jednotriedna.</w:t>
      </w:r>
      <w:r w:rsidR="000A4EA0">
        <w:rPr>
          <w:rFonts w:ascii="Times New Roman" w:hAnsi="Times New Roman" w:cs="Times New Roman"/>
          <w:sz w:val="24"/>
          <w:szCs w:val="24"/>
        </w:rPr>
        <w:t xml:space="preserve"> Budova MŠ má viac ako sto rokov. Pôvodne bola základnou školou, neskôr slúžila ako materská škola. V roku 1985 bola vyradená zo siete škôl. V roku 1992 bola činnosť MŠ obnovená, budova prešla viacerými stavebnými úpravami, je zateplená s novou fasádou. </w:t>
      </w:r>
    </w:p>
    <w:p w:rsidR="00BF0665" w:rsidRDefault="00BF0665" w:rsidP="00DA38C9">
      <w:pPr>
        <w:jc w:val="both"/>
        <w:rPr>
          <w:rFonts w:ascii="Times New Roman" w:hAnsi="Times New Roman" w:cs="Times New Roman"/>
          <w:b/>
          <w:sz w:val="24"/>
          <w:szCs w:val="24"/>
        </w:rPr>
      </w:pPr>
      <w:r>
        <w:rPr>
          <w:rFonts w:ascii="Times New Roman" w:hAnsi="Times New Roman" w:cs="Times New Roman"/>
          <w:b/>
          <w:sz w:val="24"/>
          <w:szCs w:val="24"/>
        </w:rPr>
        <w:t>Priestory</w:t>
      </w:r>
    </w:p>
    <w:p w:rsidR="00BF0665" w:rsidRDefault="00972AC5" w:rsidP="00DA38C9">
      <w:pPr>
        <w:jc w:val="both"/>
        <w:rPr>
          <w:rFonts w:ascii="Times New Roman" w:hAnsi="Times New Roman" w:cs="Times New Roman"/>
          <w:sz w:val="24"/>
          <w:szCs w:val="24"/>
        </w:rPr>
      </w:pPr>
      <w:r>
        <w:rPr>
          <w:rFonts w:ascii="Times New Roman" w:hAnsi="Times New Roman" w:cs="Times New Roman"/>
          <w:sz w:val="24"/>
          <w:szCs w:val="24"/>
        </w:rPr>
        <w:t xml:space="preserve">    Materská škola má jednu priestrannú triedu-herňu, ktorá je dostatočne veľká, svetlá, plne zariadená novým nábytkom, ktorý spĺňa všetky bezpečnostné a hygienické požiadavky. Počas celého školského roka sme sa venovali skrášľovaniu a úpravám priestorov MŠ, priebežne dopĺňame aj didaktické vybavenie. Tieto priestory nám umožňovali realizovať s deťmi skupinové, a frontálne činnosti i telovýchovné aktivity, keďže škola nemá telocvičňu. </w:t>
      </w:r>
    </w:p>
    <w:p w:rsidR="006D1C26" w:rsidRDefault="00972AC5" w:rsidP="00DA38C9">
      <w:pPr>
        <w:jc w:val="both"/>
        <w:rPr>
          <w:rFonts w:ascii="Times New Roman" w:hAnsi="Times New Roman" w:cs="Times New Roman"/>
          <w:sz w:val="24"/>
          <w:szCs w:val="24"/>
        </w:rPr>
      </w:pPr>
      <w:r>
        <w:rPr>
          <w:rFonts w:ascii="Times New Roman" w:hAnsi="Times New Roman" w:cs="Times New Roman"/>
          <w:sz w:val="24"/>
          <w:szCs w:val="24"/>
        </w:rPr>
        <w:lastRenderedPageBreak/>
        <w:t>Areál materskej školy je priestranný, ponúka možnosť realizovať sa v športových, pohybových i poznávacích aktivitách. Počas leta 2019 bol pôvodne betónový povrch zrekonštruovaný a</w:t>
      </w:r>
      <w:r w:rsidR="008E40AF">
        <w:rPr>
          <w:rFonts w:ascii="Times New Roman" w:hAnsi="Times New Roman" w:cs="Times New Roman"/>
          <w:sz w:val="24"/>
          <w:szCs w:val="24"/>
        </w:rPr>
        <w:t> nahradila ho asfaltová plocha, čím sa krásne oddelila trávnatá časť dvora. Doplnené bolo aj vy</w:t>
      </w:r>
      <w:r w:rsidR="00B91159">
        <w:rPr>
          <w:rFonts w:ascii="Times New Roman" w:hAnsi="Times New Roman" w:cs="Times New Roman"/>
          <w:sz w:val="24"/>
          <w:szCs w:val="24"/>
        </w:rPr>
        <w:t>bavenie hracích prvkov- pribudla</w:t>
      </w:r>
      <w:r w:rsidR="008E40AF">
        <w:rPr>
          <w:rFonts w:ascii="Times New Roman" w:hAnsi="Times New Roman" w:cs="Times New Roman"/>
          <w:sz w:val="24"/>
          <w:szCs w:val="24"/>
        </w:rPr>
        <w:t xml:space="preserve"> drevená veža so šmykľ</w:t>
      </w:r>
      <w:r w:rsidR="006D1C26">
        <w:rPr>
          <w:rFonts w:ascii="Times New Roman" w:hAnsi="Times New Roman" w:cs="Times New Roman"/>
          <w:sz w:val="24"/>
          <w:szCs w:val="24"/>
        </w:rPr>
        <w:t>avkou, hojdačkami a priestorom na sedenie</w:t>
      </w:r>
      <w:r w:rsidR="008E40AF">
        <w:rPr>
          <w:rFonts w:ascii="Times New Roman" w:hAnsi="Times New Roman" w:cs="Times New Roman"/>
          <w:sz w:val="24"/>
          <w:szCs w:val="24"/>
        </w:rPr>
        <w:t>.</w:t>
      </w:r>
    </w:p>
    <w:p w:rsidR="006D1C26" w:rsidRDefault="006D1C26" w:rsidP="00DA38C9">
      <w:pPr>
        <w:jc w:val="both"/>
        <w:rPr>
          <w:rFonts w:ascii="Times New Roman" w:hAnsi="Times New Roman" w:cs="Times New Roman"/>
          <w:b/>
          <w:sz w:val="24"/>
          <w:szCs w:val="24"/>
        </w:rPr>
      </w:pPr>
      <w:r>
        <w:rPr>
          <w:rFonts w:ascii="Times New Roman" w:hAnsi="Times New Roman" w:cs="Times New Roman"/>
          <w:b/>
          <w:sz w:val="24"/>
          <w:szCs w:val="24"/>
        </w:rPr>
        <w:t>Didaktické pomôcky</w:t>
      </w:r>
    </w:p>
    <w:p w:rsidR="00972AC5" w:rsidRDefault="006D1C26" w:rsidP="006D1C26">
      <w:pPr>
        <w:spacing w:after="0"/>
        <w:jc w:val="both"/>
        <w:rPr>
          <w:rFonts w:ascii="Times New Roman" w:hAnsi="Times New Roman" w:cs="Times New Roman"/>
          <w:sz w:val="24"/>
          <w:szCs w:val="24"/>
        </w:rPr>
      </w:pPr>
      <w:r>
        <w:rPr>
          <w:rFonts w:ascii="Times New Roman" w:hAnsi="Times New Roman" w:cs="Times New Roman"/>
          <w:sz w:val="24"/>
          <w:szCs w:val="24"/>
        </w:rPr>
        <w:t xml:space="preserve">    Školská knižnica je dostatočne vybavená odbornou a detskou literatúrou</w:t>
      </w:r>
      <w:r>
        <w:rPr>
          <w:rFonts w:ascii="Times New Roman" w:hAnsi="Times New Roman" w:cs="Times New Roman"/>
          <w:b/>
          <w:sz w:val="24"/>
          <w:szCs w:val="24"/>
        </w:rPr>
        <w:t xml:space="preserve">, </w:t>
      </w:r>
      <w:r w:rsidRPr="006D1C26">
        <w:rPr>
          <w:rFonts w:ascii="Times New Roman" w:hAnsi="Times New Roman" w:cs="Times New Roman"/>
          <w:sz w:val="24"/>
          <w:szCs w:val="24"/>
        </w:rPr>
        <w:t xml:space="preserve">priebežne </w:t>
      </w:r>
      <w:r>
        <w:rPr>
          <w:rFonts w:ascii="Times New Roman" w:hAnsi="Times New Roman" w:cs="Times New Roman"/>
          <w:sz w:val="24"/>
          <w:szCs w:val="24"/>
        </w:rPr>
        <w:t xml:space="preserve">ju dopĺňame o nové tituly, ktoré sme využívali pri individuálnom vzdelávaní aj plánovaní výchovno-vzdelávacích činností. Dostatok detskej literatúry nám napomáhal rozvíjať </w:t>
      </w:r>
      <w:proofErr w:type="spellStart"/>
      <w:r>
        <w:rPr>
          <w:rFonts w:ascii="Times New Roman" w:hAnsi="Times New Roman" w:cs="Times New Roman"/>
          <w:sz w:val="24"/>
          <w:szCs w:val="24"/>
        </w:rPr>
        <w:t>predčitateľskú</w:t>
      </w:r>
      <w:proofErr w:type="spellEnd"/>
      <w:r>
        <w:rPr>
          <w:rFonts w:ascii="Times New Roman" w:hAnsi="Times New Roman" w:cs="Times New Roman"/>
          <w:sz w:val="24"/>
          <w:szCs w:val="24"/>
        </w:rPr>
        <w:t xml:space="preserve"> gramotnosť, rozvíjať informačné kompetencie u detí a napĺňať ciele súvisiace s rozvíjaním komunikačných kompetencií u detí.</w:t>
      </w:r>
    </w:p>
    <w:p w:rsidR="006D1C26" w:rsidRDefault="006D1C26" w:rsidP="00DA38C9">
      <w:pPr>
        <w:jc w:val="both"/>
        <w:rPr>
          <w:rFonts w:ascii="Times New Roman" w:hAnsi="Times New Roman" w:cs="Times New Roman"/>
          <w:sz w:val="24"/>
          <w:szCs w:val="24"/>
        </w:rPr>
      </w:pPr>
      <w:r>
        <w:rPr>
          <w:rFonts w:ascii="Times New Roman" w:hAnsi="Times New Roman" w:cs="Times New Roman"/>
          <w:sz w:val="24"/>
          <w:szCs w:val="24"/>
        </w:rPr>
        <w:t>Vybavenie učebnými pomôckami a hračkami je dostatočné, pravidelne sme ho dopĺňali. Na vynikajúcej úrovni je aj vybavenie didaktickou technikou- máme počítač, notebook, dve tlačiarne, fotoaparát, digitálne hračky, interaktívnu tabuľu a dostatočné internetové pripojenie, ktoré nám umožňuje využívať rôzne edukačné programy pre deti a rozvíjať tak IKT kompetencie.</w:t>
      </w:r>
    </w:p>
    <w:p w:rsidR="00940B71" w:rsidRDefault="00940B71" w:rsidP="00DA38C9">
      <w:pPr>
        <w:jc w:val="both"/>
        <w:rPr>
          <w:rFonts w:ascii="Times New Roman" w:hAnsi="Times New Roman" w:cs="Times New Roman"/>
          <w:b/>
          <w:sz w:val="24"/>
          <w:szCs w:val="24"/>
        </w:rPr>
      </w:pPr>
      <w:r>
        <w:rPr>
          <w:rFonts w:ascii="Times New Roman" w:hAnsi="Times New Roman" w:cs="Times New Roman"/>
          <w:b/>
          <w:sz w:val="24"/>
          <w:szCs w:val="24"/>
        </w:rPr>
        <w:t>Prevádzka</w:t>
      </w:r>
    </w:p>
    <w:p w:rsidR="00940B71" w:rsidRDefault="00940B71" w:rsidP="00DA38C9">
      <w:pPr>
        <w:jc w:val="both"/>
        <w:rPr>
          <w:rFonts w:ascii="Times New Roman" w:hAnsi="Times New Roman" w:cs="Times New Roman"/>
          <w:sz w:val="24"/>
          <w:szCs w:val="24"/>
        </w:rPr>
      </w:pPr>
      <w:r>
        <w:rPr>
          <w:rFonts w:ascii="Times New Roman" w:hAnsi="Times New Roman" w:cs="Times New Roman"/>
          <w:sz w:val="24"/>
          <w:szCs w:val="24"/>
        </w:rPr>
        <w:t xml:space="preserve">Od 07:00 hod. do 16:00 hod. Poskytujeme celodennú starostlivosť deťom od 3-6 rokov a deťom s odloženou povinnou školskou dochádzkou. Ponúkame aj možnosť poldenného pobytu.  </w:t>
      </w:r>
    </w:p>
    <w:p w:rsidR="00284486" w:rsidRDefault="00284486" w:rsidP="00DA38C9">
      <w:pPr>
        <w:jc w:val="both"/>
        <w:rPr>
          <w:rFonts w:ascii="Times New Roman" w:hAnsi="Times New Roman" w:cs="Times New Roman"/>
          <w:b/>
          <w:sz w:val="24"/>
          <w:szCs w:val="24"/>
        </w:rPr>
      </w:pPr>
      <w:r>
        <w:rPr>
          <w:rFonts w:ascii="Times New Roman" w:hAnsi="Times New Roman" w:cs="Times New Roman"/>
          <w:b/>
          <w:sz w:val="24"/>
          <w:szCs w:val="24"/>
        </w:rPr>
        <w:t>Účasť na projektoch</w:t>
      </w:r>
    </w:p>
    <w:p w:rsidR="00284486" w:rsidRDefault="00284486" w:rsidP="00DA38C9">
      <w:pPr>
        <w:jc w:val="both"/>
        <w:rPr>
          <w:rFonts w:ascii="Times New Roman" w:hAnsi="Times New Roman" w:cs="Times New Roman"/>
          <w:sz w:val="24"/>
          <w:szCs w:val="24"/>
        </w:rPr>
      </w:pPr>
      <w:r>
        <w:rPr>
          <w:rFonts w:ascii="Times New Roman" w:hAnsi="Times New Roman" w:cs="Times New Roman"/>
          <w:sz w:val="24"/>
          <w:szCs w:val="24"/>
        </w:rPr>
        <w:t xml:space="preserve">    V uplynulom roku sa materská škola zapojila do projektu „Svet plastelíny“, v ktorom sme získali 9 kg plastelíny. Taktiež spolupracujeme s nadáciou Spoločne pre región, ktorá poskytuje možnosť získavania 2% z daní prostredníctvom prijímania peňazí na svoj účet a následne ich vypláca školám, rovnako i našej MŠ.</w:t>
      </w:r>
    </w:p>
    <w:p w:rsidR="00284486" w:rsidRDefault="00284486" w:rsidP="00DA38C9">
      <w:pPr>
        <w:jc w:val="both"/>
        <w:rPr>
          <w:rFonts w:ascii="Times New Roman" w:hAnsi="Times New Roman" w:cs="Times New Roman"/>
          <w:b/>
          <w:sz w:val="28"/>
          <w:szCs w:val="28"/>
        </w:rPr>
      </w:pPr>
      <w:r>
        <w:rPr>
          <w:rFonts w:ascii="Times New Roman" w:hAnsi="Times New Roman" w:cs="Times New Roman"/>
          <w:sz w:val="24"/>
          <w:szCs w:val="24"/>
        </w:rPr>
        <w:t xml:space="preserve"> </w:t>
      </w:r>
      <w:r w:rsidRPr="00284486">
        <w:rPr>
          <w:rFonts w:ascii="Times New Roman" w:hAnsi="Times New Roman" w:cs="Times New Roman"/>
          <w:b/>
          <w:sz w:val="28"/>
          <w:szCs w:val="28"/>
        </w:rPr>
        <w:t xml:space="preserve">Údaje </w:t>
      </w:r>
      <w:r>
        <w:rPr>
          <w:rFonts w:ascii="Times New Roman" w:hAnsi="Times New Roman" w:cs="Times New Roman"/>
          <w:b/>
          <w:sz w:val="28"/>
          <w:szCs w:val="28"/>
        </w:rPr>
        <w:t>o poradných orgánoch riaditeľky</w:t>
      </w:r>
      <w:r w:rsidR="00CD7E21">
        <w:rPr>
          <w:rFonts w:ascii="Times New Roman" w:hAnsi="Times New Roman" w:cs="Times New Roman"/>
          <w:b/>
          <w:sz w:val="28"/>
          <w:szCs w:val="28"/>
        </w:rPr>
        <w:t xml:space="preserve"> </w:t>
      </w:r>
    </w:p>
    <w:p w:rsidR="00CD7E21" w:rsidRDefault="00CD7E21" w:rsidP="00CD7E21">
      <w:pPr>
        <w:pStyle w:val="Odsekzoznamu"/>
        <w:numPr>
          <w:ilvl w:val="0"/>
          <w:numId w:val="2"/>
        </w:numPr>
        <w:jc w:val="both"/>
        <w:rPr>
          <w:rFonts w:ascii="Times New Roman" w:hAnsi="Times New Roman" w:cs="Times New Roman"/>
          <w:b/>
          <w:sz w:val="24"/>
          <w:szCs w:val="24"/>
        </w:rPr>
      </w:pPr>
      <w:r>
        <w:rPr>
          <w:rFonts w:ascii="Times New Roman" w:hAnsi="Times New Roman" w:cs="Times New Roman"/>
          <w:b/>
          <w:sz w:val="24"/>
          <w:szCs w:val="24"/>
        </w:rPr>
        <w:t>Pedagogická rada MŠ</w:t>
      </w:r>
    </w:p>
    <w:p w:rsidR="00CD7E21" w:rsidRDefault="00CD7E21" w:rsidP="00CD7E21">
      <w:pPr>
        <w:pStyle w:val="Odsekzoznamu"/>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Rodičovské združenie pri MŠ Ovčiarsko</w:t>
      </w:r>
    </w:p>
    <w:p w:rsidR="00CD7E21" w:rsidRDefault="00CD7E21" w:rsidP="00CD7E21">
      <w:pPr>
        <w:pStyle w:val="Odsekzoznamu"/>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Rada školy</w:t>
      </w:r>
    </w:p>
    <w:p w:rsidR="00CD7E21" w:rsidRDefault="00CD7E21" w:rsidP="00CD7E21">
      <w:pPr>
        <w:jc w:val="both"/>
        <w:rPr>
          <w:rFonts w:ascii="Times New Roman" w:hAnsi="Times New Roman" w:cs="Times New Roman"/>
          <w:b/>
          <w:sz w:val="24"/>
          <w:szCs w:val="24"/>
        </w:rPr>
      </w:pPr>
      <w:r>
        <w:rPr>
          <w:rFonts w:ascii="Times New Roman" w:hAnsi="Times New Roman" w:cs="Times New Roman"/>
          <w:b/>
          <w:sz w:val="24"/>
          <w:szCs w:val="24"/>
        </w:rPr>
        <w:t>Pedagogická rada</w:t>
      </w:r>
    </w:p>
    <w:p w:rsidR="00253067" w:rsidRDefault="00CD7E21" w:rsidP="00CD7E21">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Pedagogická rada zasadala podľa určeného plánu , ale realizovali sme aj priebežne porady z dôvodu vyhlásenia mimoriadnej situácie. Počas obdobia od marca do konca júna, sme dostávali množstvo pokynov a usmernení, ktoré sa často menili a dopĺňali, čím sme museli aj my prispôsobovať podmienky výchovy a vzdelávania. Počas bežného chodu MŠ sme v pedagogickej rade schvaľovali plán práce, riešili plánované koncepčné otázky výchovy a vzdelávania a prerokovávali zámer tvorby nového </w:t>
      </w:r>
      <w:proofErr w:type="spellStart"/>
      <w:r w:rsidR="00253067">
        <w:rPr>
          <w:rFonts w:ascii="Times New Roman" w:hAnsi="Times New Roman" w:cs="Times New Roman"/>
          <w:sz w:val="24"/>
          <w:szCs w:val="24"/>
        </w:rPr>
        <w:t>ŠkVP</w:t>
      </w:r>
      <w:proofErr w:type="spellEnd"/>
      <w:r w:rsidR="00253067">
        <w:rPr>
          <w:rFonts w:ascii="Times New Roman" w:hAnsi="Times New Roman" w:cs="Times New Roman"/>
          <w:sz w:val="24"/>
          <w:szCs w:val="24"/>
        </w:rPr>
        <w:t xml:space="preserve"> „ Usmievavý chrobáčik“.</w:t>
      </w:r>
    </w:p>
    <w:p w:rsidR="00253067" w:rsidRDefault="00253067" w:rsidP="00CD7E21">
      <w:pPr>
        <w:jc w:val="both"/>
        <w:rPr>
          <w:rFonts w:ascii="Times New Roman" w:hAnsi="Times New Roman" w:cs="Times New Roman"/>
          <w:b/>
          <w:sz w:val="24"/>
          <w:szCs w:val="24"/>
        </w:rPr>
      </w:pPr>
      <w:r>
        <w:rPr>
          <w:rFonts w:ascii="Times New Roman" w:hAnsi="Times New Roman" w:cs="Times New Roman"/>
          <w:b/>
          <w:sz w:val="24"/>
          <w:szCs w:val="24"/>
        </w:rPr>
        <w:t>Rodičovské združenie</w:t>
      </w:r>
    </w:p>
    <w:p w:rsidR="00CD7E21" w:rsidRDefault="00253067" w:rsidP="00CD7E21">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Predsedom rodičovského</w:t>
      </w:r>
      <w:r w:rsidR="00BC7B04">
        <w:rPr>
          <w:rFonts w:ascii="Times New Roman" w:hAnsi="Times New Roman" w:cs="Times New Roman"/>
          <w:sz w:val="24"/>
          <w:szCs w:val="24"/>
        </w:rPr>
        <w:t xml:space="preserve"> združenia bola JUDr. Zuzana </w:t>
      </w:r>
      <w:proofErr w:type="spellStart"/>
      <w:r w:rsidR="00BC7B04">
        <w:rPr>
          <w:rFonts w:ascii="Times New Roman" w:hAnsi="Times New Roman" w:cs="Times New Roman"/>
          <w:sz w:val="24"/>
          <w:szCs w:val="24"/>
        </w:rPr>
        <w:t>Ble</w:t>
      </w:r>
      <w:r>
        <w:rPr>
          <w:rFonts w:ascii="Times New Roman" w:hAnsi="Times New Roman" w:cs="Times New Roman"/>
          <w:sz w:val="24"/>
          <w:szCs w:val="24"/>
        </w:rPr>
        <w:t>ndovská</w:t>
      </w:r>
      <w:proofErr w:type="spellEnd"/>
      <w:r>
        <w:rPr>
          <w:rFonts w:ascii="Times New Roman" w:hAnsi="Times New Roman" w:cs="Times New Roman"/>
          <w:sz w:val="24"/>
          <w:szCs w:val="24"/>
        </w:rPr>
        <w:t>. Združenia sa konali podľa plánu, zápisnice</w:t>
      </w:r>
      <w:r w:rsidR="00CD7E21">
        <w:rPr>
          <w:rFonts w:ascii="Times New Roman" w:hAnsi="Times New Roman" w:cs="Times New Roman"/>
          <w:sz w:val="24"/>
          <w:szCs w:val="24"/>
        </w:rPr>
        <w:t xml:space="preserve"> </w:t>
      </w:r>
      <w:r>
        <w:rPr>
          <w:rFonts w:ascii="Times New Roman" w:hAnsi="Times New Roman" w:cs="Times New Roman"/>
          <w:sz w:val="24"/>
          <w:szCs w:val="24"/>
        </w:rPr>
        <w:t>zapisovali rodičia a sú založené v agende školy.</w:t>
      </w:r>
    </w:p>
    <w:p w:rsidR="004D0D1A" w:rsidRDefault="004D0D1A" w:rsidP="00CD7E21">
      <w:pPr>
        <w:jc w:val="both"/>
        <w:rPr>
          <w:rFonts w:ascii="Times New Roman" w:hAnsi="Times New Roman" w:cs="Times New Roman"/>
          <w:b/>
          <w:sz w:val="24"/>
          <w:szCs w:val="24"/>
        </w:rPr>
      </w:pPr>
    </w:p>
    <w:p w:rsidR="00253067" w:rsidRDefault="00253067" w:rsidP="00CD7E21">
      <w:pPr>
        <w:jc w:val="both"/>
        <w:rPr>
          <w:rFonts w:ascii="Times New Roman" w:hAnsi="Times New Roman" w:cs="Times New Roman"/>
          <w:b/>
          <w:sz w:val="24"/>
          <w:szCs w:val="24"/>
        </w:rPr>
      </w:pPr>
      <w:r>
        <w:rPr>
          <w:rFonts w:ascii="Times New Roman" w:hAnsi="Times New Roman" w:cs="Times New Roman"/>
          <w:b/>
          <w:sz w:val="24"/>
          <w:szCs w:val="24"/>
        </w:rPr>
        <w:lastRenderedPageBreak/>
        <w:t>Rada školy</w:t>
      </w:r>
    </w:p>
    <w:p w:rsidR="00253067" w:rsidRDefault="00253067" w:rsidP="00CD7E21">
      <w:pPr>
        <w:jc w:val="both"/>
        <w:rPr>
          <w:rFonts w:ascii="Times New Roman" w:hAnsi="Times New Roman" w:cs="Times New Roman"/>
          <w:sz w:val="24"/>
          <w:szCs w:val="24"/>
        </w:rPr>
      </w:pPr>
      <w:r>
        <w:rPr>
          <w:rFonts w:ascii="Times New Roman" w:hAnsi="Times New Roman" w:cs="Times New Roman"/>
          <w:b/>
          <w:sz w:val="24"/>
          <w:szCs w:val="24"/>
        </w:rPr>
        <w:t xml:space="preserve">    </w:t>
      </w:r>
      <w:r w:rsidR="0040310B">
        <w:rPr>
          <w:rFonts w:ascii="Times New Roman" w:hAnsi="Times New Roman" w:cs="Times New Roman"/>
          <w:sz w:val="24"/>
          <w:szCs w:val="24"/>
        </w:rPr>
        <w:t xml:space="preserve">Zasadnutia rady školy boli naplánované na september a marec, v septembri prebehlo však iba elektronickou formou, prerokoval sa nový Školský poriadok a jeho dodatky. V marci sme sa už nestretli kvôli obmedzeniam vyplývajúcim z opatrení počas mimoriadnej situácie. </w:t>
      </w:r>
    </w:p>
    <w:p w:rsidR="0040310B" w:rsidRDefault="0040310B" w:rsidP="00CD7E21">
      <w:pPr>
        <w:jc w:val="both"/>
        <w:rPr>
          <w:rFonts w:ascii="Times New Roman" w:hAnsi="Times New Roman" w:cs="Times New Roman"/>
          <w:i/>
          <w:sz w:val="24"/>
          <w:szCs w:val="24"/>
        </w:rPr>
      </w:pPr>
      <w:r>
        <w:rPr>
          <w:rFonts w:ascii="Times New Roman" w:hAnsi="Times New Roman" w:cs="Times New Roman"/>
          <w:i/>
          <w:sz w:val="24"/>
          <w:szCs w:val="24"/>
        </w:rPr>
        <w:t>Zloženie rady školy</w:t>
      </w:r>
    </w:p>
    <w:tbl>
      <w:tblPr>
        <w:tblStyle w:val="Mriekatabuky"/>
        <w:tblW w:w="9067" w:type="dxa"/>
        <w:tblLook w:val="04A0" w:firstRow="1" w:lastRow="0" w:firstColumn="1" w:lastColumn="0" w:noHBand="0" w:noVBand="1"/>
      </w:tblPr>
      <w:tblGrid>
        <w:gridCol w:w="3256"/>
        <w:gridCol w:w="5811"/>
      </w:tblGrid>
      <w:tr w:rsidR="0040310B" w:rsidTr="0040310B">
        <w:tc>
          <w:tcPr>
            <w:tcW w:w="3256" w:type="dxa"/>
            <w:shd w:val="clear" w:color="auto" w:fill="FFD966" w:themeFill="accent4" w:themeFillTint="99"/>
          </w:tcPr>
          <w:p w:rsidR="0040310B" w:rsidRDefault="0040310B" w:rsidP="0040310B">
            <w:pPr>
              <w:tabs>
                <w:tab w:val="right" w:pos="3040"/>
              </w:tabs>
              <w:jc w:val="both"/>
              <w:rPr>
                <w:rFonts w:ascii="Times New Roman" w:hAnsi="Times New Roman" w:cs="Times New Roman"/>
                <w:sz w:val="24"/>
                <w:szCs w:val="24"/>
              </w:rPr>
            </w:pPr>
            <w:r>
              <w:rPr>
                <w:rFonts w:ascii="Times New Roman" w:hAnsi="Times New Roman" w:cs="Times New Roman"/>
                <w:sz w:val="24"/>
                <w:szCs w:val="24"/>
              </w:rPr>
              <w:t>Predseda rady školy</w:t>
            </w:r>
            <w:r>
              <w:rPr>
                <w:rFonts w:ascii="Times New Roman" w:hAnsi="Times New Roman" w:cs="Times New Roman"/>
                <w:sz w:val="24"/>
                <w:szCs w:val="24"/>
              </w:rPr>
              <w:tab/>
            </w:r>
          </w:p>
        </w:tc>
        <w:tc>
          <w:tcPr>
            <w:tcW w:w="5811" w:type="dxa"/>
            <w:shd w:val="clear" w:color="auto" w:fill="FFD966" w:themeFill="accent4" w:themeFillTint="99"/>
          </w:tcPr>
          <w:p w:rsidR="0040310B" w:rsidRDefault="0040310B" w:rsidP="00CD7E21">
            <w:pPr>
              <w:jc w:val="both"/>
              <w:rPr>
                <w:rFonts w:ascii="Times New Roman" w:hAnsi="Times New Roman" w:cs="Times New Roman"/>
                <w:sz w:val="24"/>
                <w:szCs w:val="24"/>
              </w:rPr>
            </w:pPr>
            <w:r>
              <w:rPr>
                <w:rFonts w:ascii="Times New Roman" w:hAnsi="Times New Roman" w:cs="Times New Roman"/>
                <w:sz w:val="24"/>
                <w:szCs w:val="24"/>
              </w:rPr>
              <w:t xml:space="preserve">Michal </w:t>
            </w:r>
            <w:proofErr w:type="spellStart"/>
            <w:r>
              <w:rPr>
                <w:rFonts w:ascii="Times New Roman" w:hAnsi="Times New Roman" w:cs="Times New Roman"/>
                <w:sz w:val="24"/>
                <w:szCs w:val="24"/>
              </w:rPr>
              <w:t>Galček</w:t>
            </w:r>
            <w:proofErr w:type="spellEnd"/>
            <w:r>
              <w:rPr>
                <w:rFonts w:ascii="Times New Roman" w:hAnsi="Times New Roman" w:cs="Times New Roman"/>
                <w:sz w:val="24"/>
                <w:szCs w:val="24"/>
              </w:rPr>
              <w:t>- delegovaný za Obec Ovčiarsko</w:t>
            </w:r>
          </w:p>
        </w:tc>
      </w:tr>
      <w:tr w:rsidR="0040310B" w:rsidTr="0040310B">
        <w:tc>
          <w:tcPr>
            <w:tcW w:w="3256" w:type="dxa"/>
          </w:tcPr>
          <w:p w:rsidR="0040310B" w:rsidRDefault="0040310B" w:rsidP="00CD7E21">
            <w:pPr>
              <w:jc w:val="both"/>
              <w:rPr>
                <w:rFonts w:ascii="Times New Roman" w:hAnsi="Times New Roman" w:cs="Times New Roman"/>
                <w:sz w:val="24"/>
                <w:szCs w:val="24"/>
              </w:rPr>
            </w:pPr>
            <w:r>
              <w:rPr>
                <w:rFonts w:ascii="Times New Roman" w:hAnsi="Times New Roman" w:cs="Times New Roman"/>
                <w:sz w:val="24"/>
                <w:szCs w:val="24"/>
              </w:rPr>
              <w:t>Člen rady školy</w:t>
            </w:r>
          </w:p>
        </w:tc>
        <w:tc>
          <w:tcPr>
            <w:tcW w:w="5811" w:type="dxa"/>
          </w:tcPr>
          <w:p w:rsidR="0040310B" w:rsidRDefault="0040310B" w:rsidP="00CD7E21">
            <w:pPr>
              <w:jc w:val="both"/>
              <w:rPr>
                <w:rFonts w:ascii="Times New Roman" w:hAnsi="Times New Roman" w:cs="Times New Roman"/>
                <w:sz w:val="24"/>
                <w:szCs w:val="24"/>
              </w:rPr>
            </w:pPr>
            <w:r>
              <w:rPr>
                <w:rFonts w:ascii="Times New Roman" w:hAnsi="Times New Roman" w:cs="Times New Roman"/>
                <w:sz w:val="24"/>
                <w:szCs w:val="24"/>
              </w:rPr>
              <w:t xml:space="preserve">Ľuboš </w:t>
            </w:r>
            <w:proofErr w:type="spellStart"/>
            <w:r>
              <w:rPr>
                <w:rFonts w:ascii="Times New Roman" w:hAnsi="Times New Roman" w:cs="Times New Roman"/>
                <w:sz w:val="24"/>
                <w:szCs w:val="24"/>
              </w:rPr>
              <w:t>Ballay</w:t>
            </w:r>
            <w:proofErr w:type="spellEnd"/>
            <w:r>
              <w:rPr>
                <w:rFonts w:ascii="Times New Roman" w:hAnsi="Times New Roman" w:cs="Times New Roman"/>
                <w:sz w:val="24"/>
                <w:szCs w:val="24"/>
              </w:rPr>
              <w:t>- delegovaný za Obec Ovčiarsko</w:t>
            </w:r>
          </w:p>
        </w:tc>
      </w:tr>
      <w:tr w:rsidR="0040310B" w:rsidTr="0040310B">
        <w:tc>
          <w:tcPr>
            <w:tcW w:w="3256" w:type="dxa"/>
            <w:shd w:val="clear" w:color="auto" w:fill="FFD966" w:themeFill="accent4" w:themeFillTint="99"/>
          </w:tcPr>
          <w:p w:rsidR="0040310B" w:rsidRDefault="0040310B" w:rsidP="00CD7E21">
            <w:pPr>
              <w:jc w:val="both"/>
              <w:rPr>
                <w:rFonts w:ascii="Times New Roman" w:hAnsi="Times New Roman" w:cs="Times New Roman"/>
                <w:sz w:val="24"/>
                <w:szCs w:val="24"/>
              </w:rPr>
            </w:pPr>
            <w:r>
              <w:rPr>
                <w:rFonts w:ascii="Times New Roman" w:hAnsi="Times New Roman" w:cs="Times New Roman"/>
                <w:sz w:val="24"/>
                <w:szCs w:val="24"/>
              </w:rPr>
              <w:t>Člen rady školy</w:t>
            </w:r>
          </w:p>
        </w:tc>
        <w:tc>
          <w:tcPr>
            <w:tcW w:w="5811" w:type="dxa"/>
            <w:shd w:val="clear" w:color="auto" w:fill="FFD966" w:themeFill="accent4" w:themeFillTint="99"/>
          </w:tcPr>
          <w:p w:rsidR="0040310B" w:rsidRDefault="0040310B" w:rsidP="00CD7E21">
            <w:pPr>
              <w:jc w:val="both"/>
              <w:rPr>
                <w:rFonts w:ascii="Times New Roman" w:hAnsi="Times New Roman" w:cs="Times New Roman"/>
                <w:sz w:val="24"/>
                <w:szCs w:val="24"/>
              </w:rPr>
            </w:pPr>
            <w:r>
              <w:rPr>
                <w:rFonts w:ascii="Times New Roman" w:hAnsi="Times New Roman" w:cs="Times New Roman"/>
                <w:sz w:val="24"/>
                <w:szCs w:val="24"/>
              </w:rPr>
              <w:t xml:space="preserve">JUDr. Zuzana </w:t>
            </w:r>
            <w:proofErr w:type="spellStart"/>
            <w:r>
              <w:rPr>
                <w:rFonts w:ascii="Times New Roman" w:hAnsi="Times New Roman" w:cs="Times New Roman"/>
                <w:sz w:val="24"/>
                <w:szCs w:val="24"/>
              </w:rPr>
              <w:t>Blandovská</w:t>
            </w:r>
            <w:proofErr w:type="spellEnd"/>
            <w:r>
              <w:rPr>
                <w:rFonts w:ascii="Times New Roman" w:hAnsi="Times New Roman" w:cs="Times New Roman"/>
                <w:sz w:val="24"/>
                <w:szCs w:val="24"/>
              </w:rPr>
              <w:t>- zvolená za rodičov</w:t>
            </w:r>
          </w:p>
        </w:tc>
      </w:tr>
      <w:tr w:rsidR="0040310B" w:rsidTr="0040310B">
        <w:tc>
          <w:tcPr>
            <w:tcW w:w="3256" w:type="dxa"/>
          </w:tcPr>
          <w:p w:rsidR="0040310B" w:rsidRDefault="0040310B" w:rsidP="00CD7E21">
            <w:pPr>
              <w:jc w:val="both"/>
              <w:rPr>
                <w:rFonts w:ascii="Times New Roman" w:hAnsi="Times New Roman" w:cs="Times New Roman"/>
                <w:sz w:val="24"/>
                <w:szCs w:val="24"/>
              </w:rPr>
            </w:pPr>
            <w:r>
              <w:rPr>
                <w:rFonts w:ascii="Times New Roman" w:hAnsi="Times New Roman" w:cs="Times New Roman"/>
                <w:sz w:val="24"/>
                <w:szCs w:val="24"/>
              </w:rPr>
              <w:t>Člen rady školy</w:t>
            </w:r>
          </w:p>
        </w:tc>
        <w:tc>
          <w:tcPr>
            <w:tcW w:w="5811" w:type="dxa"/>
          </w:tcPr>
          <w:p w:rsidR="0040310B" w:rsidRDefault="0040310B" w:rsidP="00CD7E21">
            <w:pPr>
              <w:jc w:val="both"/>
              <w:rPr>
                <w:rFonts w:ascii="Times New Roman" w:hAnsi="Times New Roman" w:cs="Times New Roman"/>
                <w:sz w:val="24"/>
                <w:szCs w:val="24"/>
              </w:rPr>
            </w:pPr>
            <w:r>
              <w:rPr>
                <w:rFonts w:ascii="Times New Roman" w:hAnsi="Times New Roman" w:cs="Times New Roman"/>
                <w:sz w:val="24"/>
                <w:szCs w:val="24"/>
              </w:rPr>
              <w:t xml:space="preserve">Mgr. Zuzana </w:t>
            </w:r>
            <w:proofErr w:type="spellStart"/>
            <w:r>
              <w:rPr>
                <w:rFonts w:ascii="Times New Roman" w:hAnsi="Times New Roman" w:cs="Times New Roman"/>
                <w:sz w:val="24"/>
                <w:szCs w:val="24"/>
              </w:rPr>
              <w:t>Gancárová</w:t>
            </w:r>
            <w:proofErr w:type="spellEnd"/>
            <w:r>
              <w:rPr>
                <w:rFonts w:ascii="Times New Roman" w:hAnsi="Times New Roman" w:cs="Times New Roman"/>
                <w:sz w:val="24"/>
                <w:szCs w:val="24"/>
              </w:rPr>
              <w:t>- za pedagogických zamestnancov</w:t>
            </w:r>
          </w:p>
        </w:tc>
      </w:tr>
      <w:tr w:rsidR="0040310B" w:rsidTr="00923477">
        <w:tc>
          <w:tcPr>
            <w:tcW w:w="3256" w:type="dxa"/>
            <w:shd w:val="clear" w:color="auto" w:fill="FFD966" w:themeFill="accent4" w:themeFillTint="99"/>
          </w:tcPr>
          <w:p w:rsidR="0040310B" w:rsidRDefault="0040310B" w:rsidP="00CD7E21">
            <w:pPr>
              <w:jc w:val="both"/>
              <w:rPr>
                <w:rFonts w:ascii="Times New Roman" w:hAnsi="Times New Roman" w:cs="Times New Roman"/>
                <w:sz w:val="24"/>
                <w:szCs w:val="24"/>
              </w:rPr>
            </w:pPr>
            <w:r>
              <w:rPr>
                <w:rFonts w:ascii="Times New Roman" w:hAnsi="Times New Roman" w:cs="Times New Roman"/>
                <w:sz w:val="24"/>
                <w:szCs w:val="24"/>
              </w:rPr>
              <w:t>Člen rady školy</w:t>
            </w:r>
          </w:p>
        </w:tc>
        <w:tc>
          <w:tcPr>
            <w:tcW w:w="5811" w:type="dxa"/>
            <w:shd w:val="clear" w:color="auto" w:fill="FFD966" w:themeFill="accent4" w:themeFillTint="99"/>
          </w:tcPr>
          <w:p w:rsidR="0040310B" w:rsidRDefault="0040310B" w:rsidP="00CD7E21">
            <w:pPr>
              <w:jc w:val="both"/>
              <w:rPr>
                <w:rFonts w:ascii="Times New Roman" w:hAnsi="Times New Roman" w:cs="Times New Roman"/>
                <w:sz w:val="24"/>
                <w:szCs w:val="24"/>
              </w:rPr>
            </w:pPr>
            <w:r>
              <w:rPr>
                <w:rFonts w:ascii="Times New Roman" w:hAnsi="Times New Roman" w:cs="Times New Roman"/>
                <w:sz w:val="24"/>
                <w:szCs w:val="24"/>
              </w:rPr>
              <w:t>Jarmila Klimová- za nepedagogických zamestnancov</w:t>
            </w:r>
          </w:p>
        </w:tc>
      </w:tr>
    </w:tbl>
    <w:p w:rsidR="0040310B" w:rsidRDefault="0040310B" w:rsidP="00CD7E21">
      <w:pPr>
        <w:jc w:val="both"/>
        <w:rPr>
          <w:rFonts w:ascii="Times New Roman" w:hAnsi="Times New Roman" w:cs="Times New Roman"/>
          <w:sz w:val="24"/>
          <w:szCs w:val="24"/>
        </w:rPr>
      </w:pPr>
    </w:p>
    <w:p w:rsidR="00923477" w:rsidRDefault="00923477" w:rsidP="00CD7E21">
      <w:pPr>
        <w:jc w:val="both"/>
        <w:rPr>
          <w:rFonts w:ascii="Times New Roman" w:hAnsi="Times New Roman" w:cs="Times New Roman"/>
          <w:b/>
          <w:sz w:val="28"/>
          <w:szCs w:val="28"/>
        </w:rPr>
      </w:pPr>
      <w:r>
        <w:rPr>
          <w:rFonts w:ascii="Times New Roman" w:hAnsi="Times New Roman" w:cs="Times New Roman"/>
          <w:b/>
          <w:sz w:val="28"/>
          <w:szCs w:val="28"/>
        </w:rPr>
        <w:t>Údaje o aktivitách podľa Plánu práce a prezentácii školy na verejnosti</w:t>
      </w:r>
    </w:p>
    <w:p w:rsidR="00406E4E" w:rsidRDefault="00923477" w:rsidP="00406E4E">
      <w:pPr>
        <w:spacing w:after="0"/>
        <w:jc w:val="both"/>
        <w:rPr>
          <w:rFonts w:ascii="Times New Roman" w:hAnsi="Times New Roman" w:cs="Times New Roman"/>
          <w:sz w:val="24"/>
          <w:szCs w:val="24"/>
        </w:rPr>
      </w:pPr>
      <w:r>
        <w:rPr>
          <w:rFonts w:ascii="Times New Roman" w:hAnsi="Times New Roman" w:cs="Times New Roman"/>
          <w:sz w:val="24"/>
          <w:szCs w:val="24"/>
        </w:rPr>
        <w:t xml:space="preserve">     Počas roka sme realizovali tradičné aj nové aktivity, viaceré v spolupráci s rodičmi. Informácie o akciách boli zverejnené na nástenke školy, webovej stránke školy, ako aj v miestnom rozhlase. Na podujatiach bola vysoká účasť rodičov i verejnosti, čomu sa tešíme a v práci nás to posúva a motivuje.</w:t>
      </w:r>
      <w:r w:rsidR="00406E4E">
        <w:rPr>
          <w:rFonts w:ascii="Times New Roman" w:hAnsi="Times New Roman" w:cs="Times New Roman"/>
          <w:sz w:val="24"/>
          <w:szCs w:val="24"/>
        </w:rPr>
        <w:t xml:space="preserve"> </w:t>
      </w:r>
    </w:p>
    <w:p w:rsidR="00923477" w:rsidRDefault="00406E4E" w:rsidP="00406E4E">
      <w:pPr>
        <w:spacing w:after="0"/>
        <w:jc w:val="both"/>
        <w:rPr>
          <w:rFonts w:ascii="Times New Roman" w:hAnsi="Times New Roman" w:cs="Times New Roman"/>
          <w:sz w:val="24"/>
          <w:szCs w:val="24"/>
        </w:rPr>
      </w:pPr>
      <w:r>
        <w:rPr>
          <w:rFonts w:ascii="Times New Roman" w:hAnsi="Times New Roman" w:cs="Times New Roman"/>
          <w:sz w:val="24"/>
          <w:szCs w:val="24"/>
        </w:rPr>
        <w:t>Svoju činnosť škola prezentovala na kultúrno-spoločenských akciách v obci, aj na akciách pre rodičov. Spolupráca so základnou školou Hôrky sa realizovala podľa plánu spolupráce.</w:t>
      </w:r>
    </w:p>
    <w:p w:rsidR="00BA76B3" w:rsidRDefault="00406E4E" w:rsidP="00406E4E">
      <w:pPr>
        <w:spacing w:after="0"/>
        <w:jc w:val="both"/>
        <w:rPr>
          <w:rFonts w:ascii="Times New Roman" w:hAnsi="Times New Roman" w:cs="Times New Roman"/>
          <w:sz w:val="24"/>
          <w:szCs w:val="24"/>
        </w:rPr>
      </w:pPr>
      <w:r>
        <w:rPr>
          <w:rFonts w:ascii="Times New Roman" w:hAnsi="Times New Roman" w:cs="Times New Roman"/>
          <w:sz w:val="24"/>
          <w:szCs w:val="24"/>
        </w:rPr>
        <w:t xml:space="preserve">Počas spoločných aktivít s rodičmi </w:t>
      </w:r>
      <w:r w:rsidR="00BA76B3">
        <w:rPr>
          <w:rFonts w:ascii="Times New Roman" w:hAnsi="Times New Roman" w:cs="Times New Roman"/>
          <w:sz w:val="24"/>
          <w:szCs w:val="24"/>
        </w:rPr>
        <w:t xml:space="preserve">sme sa snažili ich vtiahnuť do diania v škole a do spolupráce v prospech detí. Organizovali sme zážitkové podujatia neformálneho charakteru s cieľom lepšie </w:t>
      </w:r>
      <w:r>
        <w:rPr>
          <w:rFonts w:ascii="Times New Roman" w:hAnsi="Times New Roman" w:cs="Times New Roman"/>
          <w:sz w:val="24"/>
          <w:szCs w:val="24"/>
        </w:rPr>
        <w:t xml:space="preserve"> </w:t>
      </w:r>
      <w:r w:rsidR="00BA76B3">
        <w:rPr>
          <w:rFonts w:ascii="Times New Roman" w:hAnsi="Times New Roman" w:cs="Times New Roman"/>
          <w:sz w:val="24"/>
          <w:szCs w:val="24"/>
        </w:rPr>
        <w:t>sa vzájomne poznávať a vytvárať možnosti na spoločné zážitky detí, rodičov a učiteliek. V uplynulom roku sme v rámci Dňa úcty k starším zorganizovali aj otvorenú hodinku pre starých rodičov v MŠ.</w:t>
      </w:r>
      <w:r w:rsidR="002245E5">
        <w:rPr>
          <w:rFonts w:ascii="Times New Roman" w:hAnsi="Times New Roman" w:cs="Times New Roman"/>
          <w:sz w:val="24"/>
          <w:szCs w:val="24"/>
        </w:rPr>
        <w:t xml:space="preserve"> Všetky aktivity sú zdokumentované a zaznamenané formou zápisníc, produktov alebo fotografií. </w:t>
      </w:r>
    </w:p>
    <w:p w:rsidR="009361F7" w:rsidRDefault="009361F7" w:rsidP="00406E4E">
      <w:pPr>
        <w:spacing w:after="0"/>
        <w:jc w:val="both"/>
        <w:rPr>
          <w:rFonts w:ascii="Times New Roman" w:hAnsi="Times New Roman" w:cs="Times New Roman"/>
          <w:sz w:val="24"/>
          <w:szCs w:val="24"/>
        </w:rPr>
      </w:pPr>
    </w:p>
    <w:p w:rsidR="002245E5" w:rsidRDefault="002245E5" w:rsidP="00406E4E">
      <w:pPr>
        <w:spacing w:after="0"/>
        <w:jc w:val="both"/>
        <w:rPr>
          <w:rFonts w:ascii="Times New Roman" w:hAnsi="Times New Roman" w:cs="Times New Roman"/>
          <w:b/>
          <w:sz w:val="24"/>
          <w:szCs w:val="24"/>
        </w:rPr>
      </w:pPr>
      <w:r>
        <w:rPr>
          <w:rFonts w:ascii="Times New Roman" w:hAnsi="Times New Roman" w:cs="Times New Roman"/>
          <w:b/>
          <w:sz w:val="24"/>
          <w:szCs w:val="24"/>
        </w:rPr>
        <w:t>Realizované aktivity</w:t>
      </w:r>
    </w:p>
    <w:p w:rsidR="00B27C03" w:rsidRDefault="00B27C03" w:rsidP="00406E4E">
      <w:pPr>
        <w:spacing w:after="0"/>
        <w:jc w:val="both"/>
        <w:rPr>
          <w:rFonts w:ascii="Times New Roman" w:hAnsi="Times New Roman" w:cs="Times New Roman"/>
          <w:b/>
          <w:sz w:val="24"/>
          <w:szCs w:val="24"/>
        </w:rPr>
      </w:pPr>
    </w:p>
    <w:tbl>
      <w:tblPr>
        <w:tblStyle w:val="Mriekatabuky"/>
        <w:tblW w:w="9067" w:type="dxa"/>
        <w:tblLook w:val="04A0" w:firstRow="1" w:lastRow="0" w:firstColumn="1" w:lastColumn="0" w:noHBand="0" w:noVBand="1"/>
      </w:tblPr>
      <w:tblGrid>
        <w:gridCol w:w="9067"/>
      </w:tblGrid>
      <w:tr w:rsidR="00B27C03" w:rsidRPr="00B27C03" w:rsidTr="004D0D1A">
        <w:tc>
          <w:tcPr>
            <w:tcW w:w="9067" w:type="dxa"/>
            <w:shd w:val="clear" w:color="auto" w:fill="FFD966" w:themeFill="accent4" w:themeFillTint="99"/>
          </w:tcPr>
          <w:p w:rsidR="00B27C03" w:rsidRPr="00B27C03" w:rsidRDefault="00B27C03" w:rsidP="00B27C03">
            <w:pPr>
              <w:jc w:val="both"/>
              <w:rPr>
                <w:rFonts w:ascii="Times New Roman" w:hAnsi="Times New Roman" w:cs="Times New Roman"/>
                <w:sz w:val="24"/>
                <w:szCs w:val="24"/>
              </w:rPr>
            </w:pPr>
            <w:r w:rsidRPr="00B27C03">
              <w:rPr>
                <w:rFonts w:ascii="Times New Roman" w:hAnsi="Times New Roman" w:cs="Times New Roman"/>
                <w:i/>
                <w:sz w:val="24"/>
                <w:szCs w:val="24"/>
              </w:rPr>
              <w:t>September</w:t>
            </w:r>
          </w:p>
        </w:tc>
      </w:tr>
      <w:tr w:rsidR="00B27C03" w:rsidRPr="00B27C03" w:rsidTr="004D0D1A">
        <w:tc>
          <w:tcPr>
            <w:tcW w:w="9067" w:type="dxa"/>
          </w:tcPr>
          <w:p w:rsidR="00B27C03" w:rsidRPr="00B27C03" w:rsidRDefault="00B27C03" w:rsidP="00474B09">
            <w:pPr>
              <w:jc w:val="both"/>
              <w:rPr>
                <w:rFonts w:ascii="Times New Roman" w:hAnsi="Times New Roman" w:cs="Times New Roman"/>
                <w:i/>
                <w:sz w:val="24"/>
                <w:szCs w:val="24"/>
              </w:rPr>
            </w:pPr>
            <w:r>
              <w:rPr>
                <w:rFonts w:ascii="Times New Roman" w:hAnsi="Times New Roman" w:cs="Times New Roman"/>
                <w:b/>
                <w:sz w:val="24"/>
                <w:szCs w:val="24"/>
              </w:rPr>
              <w:t xml:space="preserve">                      </w:t>
            </w:r>
            <w:r w:rsidRPr="00B27C03">
              <w:rPr>
                <w:rFonts w:ascii="Times New Roman" w:hAnsi="Times New Roman" w:cs="Times New Roman"/>
                <w:b/>
                <w:sz w:val="24"/>
                <w:szCs w:val="24"/>
              </w:rPr>
              <w:t>18.9.2019</w:t>
            </w:r>
            <w:r w:rsidRPr="00B27C03">
              <w:rPr>
                <w:rFonts w:ascii="Times New Roman" w:hAnsi="Times New Roman" w:cs="Times New Roman"/>
                <w:sz w:val="24"/>
                <w:szCs w:val="24"/>
              </w:rPr>
              <w:t>- návšteva bábkového divadla- Zvedavý sloník</w:t>
            </w:r>
          </w:p>
        </w:tc>
      </w:tr>
      <w:tr w:rsidR="00B27C03" w:rsidRPr="00B27C03" w:rsidTr="004D0D1A">
        <w:tc>
          <w:tcPr>
            <w:tcW w:w="9067" w:type="dxa"/>
            <w:shd w:val="clear" w:color="auto" w:fill="FFD966" w:themeFill="accent4" w:themeFillTint="99"/>
          </w:tcPr>
          <w:p w:rsidR="00B27C03" w:rsidRPr="00B27C03" w:rsidRDefault="00B27C03" w:rsidP="00B27C03">
            <w:pPr>
              <w:jc w:val="both"/>
              <w:rPr>
                <w:rFonts w:ascii="Times New Roman" w:hAnsi="Times New Roman" w:cs="Times New Roman"/>
                <w:sz w:val="24"/>
                <w:szCs w:val="24"/>
              </w:rPr>
            </w:pPr>
            <w:r w:rsidRPr="00B27C03">
              <w:rPr>
                <w:rFonts w:ascii="Times New Roman" w:hAnsi="Times New Roman" w:cs="Times New Roman"/>
                <w:i/>
                <w:sz w:val="24"/>
                <w:szCs w:val="24"/>
              </w:rPr>
              <w:t xml:space="preserve">Október </w:t>
            </w:r>
          </w:p>
        </w:tc>
      </w:tr>
      <w:tr w:rsidR="00B27C03" w:rsidRPr="00B27C03" w:rsidTr="004D0D1A">
        <w:tc>
          <w:tcPr>
            <w:tcW w:w="9067" w:type="dxa"/>
          </w:tcPr>
          <w:p w:rsidR="00B27C03" w:rsidRPr="00B27C03" w:rsidRDefault="00B27C03" w:rsidP="00474B09">
            <w:pPr>
              <w:jc w:val="both"/>
              <w:rPr>
                <w:rFonts w:ascii="Times New Roman" w:hAnsi="Times New Roman" w:cs="Times New Roman"/>
                <w:i/>
                <w:sz w:val="24"/>
                <w:szCs w:val="24"/>
              </w:rPr>
            </w:pPr>
            <w:r>
              <w:rPr>
                <w:rFonts w:ascii="Times New Roman" w:hAnsi="Times New Roman" w:cs="Times New Roman"/>
                <w:b/>
                <w:sz w:val="24"/>
                <w:szCs w:val="24"/>
              </w:rPr>
              <w:t xml:space="preserve">                      </w:t>
            </w:r>
            <w:r w:rsidRPr="00B27C03">
              <w:rPr>
                <w:rFonts w:ascii="Times New Roman" w:hAnsi="Times New Roman" w:cs="Times New Roman"/>
                <w:b/>
                <w:sz w:val="24"/>
                <w:szCs w:val="24"/>
              </w:rPr>
              <w:t>7.10.2019</w:t>
            </w:r>
            <w:r w:rsidRPr="00B27C03">
              <w:rPr>
                <w:rFonts w:ascii="Times New Roman" w:hAnsi="Times New Roman" w:cs="Times New Roman"/>
                <w:sz w:val="24"/>
                <w:szCs w:val="24"/>
              </w:rPr>
              <w:t>- tvorivé popoludnie s rodičmi na tému Jeseň</w:t>
            </w:r>
          </w:p>
        </w:tc>
      </w:tr>
      <w:tr w:rsidR="00B27C03" w:rsidRPr="00B27C03" w:rsidTr="004D0D1A">
        <w:tc>
          <w:tcPr>
            <w:tcW w:w="9067" w:type="dxa"/>
          </w:tcPr>
          <w:p w:rsidR="00B27C03" w:rsidRPr="00B27C03" w:rsidRDefault="00B27C03" w:rsidP="00B27C03">
            <w:pPr>
              <w:pStyle w:val="Odsekzoznamu"/>
              <w:ind w:left="1140"/>
              <w:jc w:val="both"/>
              <w:rPr>
                <w:rFonts w:ascii="Times New Roman" w:hAnsi="Times New Roman" w:cs="Times New Roman"/>
                <w:sz w:val="24"/>
                <w:szCs w:val="24"/>
              </w:rPr>
            </w:pPr>
            <w:r w:rsidRPr="00B27C03">
              <w:rPr>
                <w:rFonts w:ascii="Times New Roman" w:hAnsi="Times New Roman" w:cs="Times New Roman"/>
                <w:sz w:val="24"/>
                <w:szCs w:val="24"/>
              </w:rPr>
              <w:t xml:space="preserve"> </w:t>
            </w:r>
            <w:r w:rsidRPr="00B27C03">
              <w:rPr>
                <w:rFonts w:ascii="Times New Roman" w:hAnsi="Times New Roman" w:cs="Times New Roman"/>
                <w:b/>
                <w:sz w:val="24"/>
                <w:szCs w:val="24"/>
              </w:rPr>
              <w:t>16.10.2019</w:t>
            </w:r>
            <w:r w:rsidRPr="00B27C03">
              <w:rPr>
                <w:rFonts w:ascii="Times New Roman" w:hAnsi="Times New Roman" w:cs="Times New Roman"/>
                <w:sz w:val="24"/>
                <w:szCs w:val="24"/>
              </w:rPr>
              <w:t>- otvorená hodina pre starých rodičov</w:t>
            </w:r>
          </w:p>
        </w:tc>
      </w:tr>
      <w:tr w:rsidR="00B27C03" w:rsidRPr="00B27C03" w:rsidTr="004D0D1A">
        <w:tc>
          <w:tcPr>
            <w:tcW w:w="9067" w:type="dxa"/>
          </w:tcPr>
          <w:p w:rsidR="00B27C03" w:rsidRPr="00B27C03" w:rsidRDefault="00B27C03" w:rsidP="00B27C03">
            <w:pPr>
              <w:pStyle w:val="Odsekzoznamu"/>
              <w:ind w:left="1140"/>
              <w:jc w:val="both"/>
              <w:rPr>
                <w:rFonts w:ascii="Times New Roman" w:hAnsi="Times New Roman" w:cs="Times New Roman"/>
                <w:sz w:val="24"/>
                <w:szCs w:val="24"/>
              </w:rPr>
            </w:pPr>
            <w:r w:rsidRPr="00B27C03">
              <w:rPr>
                <w:rFonts w:ascii="Times New Roman" w:hAnsi="Times New Roman" w:cs="Times New Roman"/>
                <w:sz w:val="24"/>
                <w:szCs w:val="24"/>
              </w:rPr>
              <w:t xml:space="preserve"> </w:t>
            </w:r>
            <w:r w:rsidRPr="00B27C03">
              <w:rPr>
                <w:rFonts w:ascii="Times New Roman" w:hAnsi="Times New Roman" w:cs="Times New Roman"/>
                <w:b/>
                <w:sz w:val="24"/>
                <w:szCs w:val="24"/>
              </w:rPr>
              <w:t>27.10.2019</w:t>
            </w:r>
            <w:r w:rsidRPr="00B27C03">
              <w:rPr>
                <w:rFonts w:ascii="Times New Roman" w:hAnsi="Times New Roman" w:cs="Times New Roman"/>
                <w:sz w:val="24"/>
                <w:szCs w:val="24"/>
              </w:rPr>
              <w:t>- vystúpenie v KD pri príležitosti Dňa úcty k starším</w:t>
            </w:r>
          </w:p>
        </w:tc>
      </w:tr>
      <w:tr w:rsidR="00B27C03" w:rsidRPr="00B27C03" w:rsidTr="004D0D1A">
        <w:tc>
          <w:tcPr>
            <w:tcW w:w="9067" w:type="dxa"/>
            <w:shd w:val="clear" w:color="auto" w:fill="FFD966" w:themeFill="accent4" w:themeFillTint="99"/>
          </w:tcPr>
          <w:p w:rsidR="00B27C03" w:rsidRPr="00B27C03" w:rsidRDefault="00B27C03" w:rsidP="00B27C03">
            <w:pPr>
              <w:jc w:val="both"/>
              <w:rPr>
                <w:rFonts w:ascii="Times New Roman" w:hAnsi="Times New Roman" w:cs="Times New Roman"/>
                <w:sz w:val="24"/>
                <w:szCs w:val="24"/>
              </w:rPr>
            </w:pPr>
            <w:r w:rsidRPr="00B27C03">
              <w:rPr>
                <w:rFonts w:ascii="Times New Roman" w:hAnsi="Times New Roman" w:cs="Times New Roman"/>
                <w:sz w:val="24"/>
                <w:szCs w:val="24"/>
              </w:rPr>
              <w:t xml:space="preserve">November </w:t>
            </w:r>
          </w:p>
        </w:tc>
      </w:tr>
      <w:tr w:rsidR="00B27C03" w:rsidRPr="00B27C03" w:rsidTr="004D0D1A">
        <w:tc>
          <w:tcPr>
            <w:tcW w:w="9067" w:type="dxa"/>
          </w:tcPr>
          <w:p w:rsidR="00B27C03" w:rsidRPr="00B27C03" w:rsidRDefault="00B27C03" w:rsidP="00474B09">
            <w:pPr>
              <w:jc w:val="both"/>
              <w:rPr>
                <w:rFonts w:ascii="Times New Roman" w:hAnsi="Times New Roman" w:cs="Times New Roman"/>
                <w:sz w:val="24"/>
                <w:szCs w:val="24"/>
              </w:rPr>
            </w:pPr>
            <w:r>
              <w:rPr>
                <w:rFonts w:ascii="Times New Roman" w:hAnsi="Times New Roman" w:cs="Times New Roman"/>
                <w:sz w:val="24"/>
                <w:szCs w:val="24"/>
              </w:rPr>
              <w:t xml:space="preserve">                     </w:t>
            </w:r>
            <w:r w:rsidRPr="00B27C03">
              <w:rPr>
                <w:rFonts w:ascii="Times New Roman" w:hAnsi="Times New Roman" w:cs="Times New Roman"/>
                <w:b/>
                <w:sz w:val="24"/>
                <w:szCs w:val="24"/>
              </w:rPr>
              <w:t>7.11.2019</w:t>
            </w:r>
            <w:r w:rsidRPr="00B27C03">
              <w:rPr>
                <w:rFonts w:ascii="Times New Roman" w:hAnsi="Times New Roman" w:cs="Times New Roman"/>
                <w:sz w:val="24"/>
                <w:szCs w:val="24"/>
              </w:rPr>
              <w:t>-  turistická vychádzka</w:t>
            </w:r>
          </w:p>
        </w:tc>
      </w:tr>
      <w:tr w:rsidR="00B27C03" w:rsidRPr="00B27C03" w:rsidTr="004D0D1A">
        <w:tc>
          <w:tcPr>
            <w:tcW w:w="9067" w:type="dxa"/>
            <w:shd w:val="clear" w:color="auto" w:fill="FFD966" w:themeFill="accent4" w:themeFillTint="99"/>
          </w:tcPr>
          <w:p w:rsidR="00B27C03" w:rsidRPr="00B27C03" w:rsidRDefault="00B27C03" w:rsidP="00B27C03">
            <w:pPr>
              <w:jc w:val="both"/>
              <w:rPr>
                <w:rFonts w:ascii="Times New Roman" w:hAnsi="Times New Roman" w:cs="Times New Roman"/>
                <w:sz w:val="24"/>
                <w:szCs w:val="24"/>
              </w:rPr>
            </w:pPr>
            <w:r w:rsidRPr="00B27C03">
              <w:rPr>
                <w:rFonts w:ascii="Times New Roman" w:hAnsi="Times New Roman" w:cs="Times New Roman"/>
                <w:sz w:val="24"/>
                <w:szCs w:val="24"/>
              </w:rPr>
              <w:t xml:space="preserve">December </w:t>
            </w:r>
          </w:p>
        </w:tc>
      </w:tr>
      <w:tr w:rsidR="00B27C03" w:rsidRPr="00B27C03" w:rsidTr="004D0D1A">
        <w:tc>
          <w:tcPr>
            <w:tcW w:w="9067" w:type="dxa"/>
          </w:tcPr>
          <w:p w:rsidR="00B27C03" w:rsidRPr="00B27C03" w:rsidRDefault="00B27C03" w:rsidP="00474B09">
            <w:pPr>
              <w:jc w:val="both"/>
              <w:rPr>
                <w:rFonts w:ascii="Times New Roman" w:hAnsi="Times New Roman" w:cs="Times New Roman"/>
                <w:sz w:val="24"/>
                <w:szCs w:val="24"/>
              </w:rPr>
            </w:pPr>
            <w:r>
              <w:rPr>
                <w:rFonts w:ascii="Times New Roman" w:hAnsi="Times New Roman" w:cs="Times New Roman"/>
                <w:sz w:val="24"/>
                <w:szCs w:val="24"/>
              </w:rPr>
              <w:t xml:space="preserve">                      </w:t>
            </w:r>
            <w:r w:rsidRPr="00B27C03">
              <w:rPr>
                <w:rFonts w:ascii="Times New Roman" w:hAnsi="Times New Roman" w:cs="Times New Roman"/>
                <w:b/>
                <w:sz w:val="24"/>
                <w:szCs w:val="24"/>
              </w:rPr>
              <w:t>5.12.2019</w:t>
            </w:r>
            <w:r w:rsidRPr="00B27C03">
              <w:rPr>
                <w:rFonts w:ascii="Times New Roman" w:hAnsi="Times New Roman" w:cs="Times New Roman"/>
                <w:sz w:val="24"/>
                <w:szCs w:val="24"/>
              </w:rPr>
              <w:t>- tvorivé zimno-vianočné popoludnie s rodičmi</w:t>
            </w:r>
          </w:p>
        </w:tc>
      </w:tr>
      <w:tr w:rsidR="00B27C03" w:rsidRPr="00B27C03" w:rsidTr="004D0D1A">
        <w:tc>
          <w:tcPr>
            <w:tcW w:w="9067" w:type="dxa"/>
          </w:tcPr>
          <w:p w:rsidR="00B27C03" w:rsidRPr="00B27C03" w:rsidRDefault="00B27C03" w:rsidP="00B27C03">
            <w:pPr>
              <w:pStyle w:val="Odsekzoznamu"/>
              <w:ind w:left="1140"/>
              <w:jc w:val="both"/>
              <w:rPr>
                <w:rFonts w:ascii="Times New Roman" w:hAnsi="Times New Roman" w:cs="Times New Roman"/>
                <w:sz w:val="24"/>
                <w:szCs w:val="24"/>
              </w:rPr>
            </w:pPr>
            <w:r w:rsidRPr="00B27C03">
              <w:rPr>
                <w:rFonts w:ascii="Times New Roman" w:hAnsi="Times New Roman" w:cs="Times New Roman"/>
                <w:sz w:val="24"/>
                <w:szCs w:val="24"/>
              </w:rPr>
              <w:t xml:space="preserve">   </w:t>
            </w:r>
            <w:r w:rsidRPr="00B27C03">
              <w:rPr>
                <w:rFonts w:ascii="Times New Roman" w:hAnsi="Times New Roman" w:cs="Times New Roman"/>
                <w:b/>
                <w:sz w:val="24"/>
                <w:szCs w:val="24"/>
              </w:rPr>
              <w:t>8.12.2019-</w:t>
            </w:r>
            <w:r w:rsidRPr="00B27C03">
              <w:rPr>
                <w:rFonts w:ascii="Times New Roman" w:hAnsi="Times New Roman" w:cs="Times New Roman"/>
                <w:sz w:val="24"/>
                <w:szCs w:val="24"/>
              </w:rPr>
              <w:t xml:space="preserve"> mikulášska tržnica</w:t>
            </w:r>
          </w:p>
        </w:tc>
      </w:tr>
      <w:tr w:rsidR="00B27C03" w:rsidRPr="00B27C03" w:rsidTr="004D0D1A">
        <w:tc>
          <w:tcPr>
            <w:tcW w:w="9067" w:type="dxa"/>
          </w:tcPr>
          <w:p w:rsidR="00B27C03" w:rsidRPr="00B27C03" w:rsidRDefault="00B27C03" w:rsidP="00474B09">
            <w:pPr>
              <w:jc w:val="both"/>
              <w:rPr>
                <w:rFonts w:ascii="Times New Roman" w:hAnsi="Times New Roman" w:cs="Times New Roman"/>
                <w:sz w:val="24"/>
                <w:szCs w:val="24"/>
              </w:rPr>
            </w:pPr>
            <w:r w:rsidRPr="00B27C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7C03">
              <w:rPr>
                <w:rFonts w:ascii="Times New Roman" w:hAnsi="Times New Roman" w:cs="Times New Roman"/>
                <w:b/>
                <w:sz w:val="24"/>
                <w:szCs w:val="24"/>
              </w:rPr>
              <w:t>19.12.2019 –</w:t>
            </w:r>
            <w:r w:rsidRPr="00B27C03">
              <w:rPr>
                <w:rFonts w:ascii="Times New Roman" w:hAnsi="Times New Roman" w:cs="Times New Roman"/>
                <w:sz w:val="24"/>
                <w:szCs w:val="24"/>
              </w:rPr>
              <w:t xml:space="preserve"> vianočná </w:t>
            </w:r>
            <w:proofErr w:type="spellStart"/>
            <w:r w:rsidRPr="00B27C03">
              <w:rPr>
                <w:rFonts w:ascii="Times New Roman" w:hAnsi="Times New Roman" w:cs="Times New Roman"/>
                <w:sz w:val="24"/>
                <w:szCs w:val="24"/>
              </w:rPr>
              <w:t>besiadka</w:t>
            </w:r>
            <w:proofErr w:type="spellEnd"/>
          </w:p>
        </w:tc>
      </w:tr>
      <w:tr w:rsidR="00B27C03" w:rsidRPr="00B27C03" w:rsidTr="004D0D1A">
        <w:tc>
          <w:tcPr>
            <w:tcW w:w="9067" w:type="dxa"/>
            <w:shd w:val="clear" w:color="auto" w:fill="FFD966" w:themeFill="accent4" w:themeFillTint="99"/>
          </w:tcPr>
          <w:p w:rsidR="00B27C03" w:rsidRPr="00B27C03" w:rsidRDefault="00B27C03" w:rsidP="00B27C03">
            <w:pPr>
              <w:jc w:val="both"/>
              <w:rPr>
                <w:rFonts w:ascii="Times New Roman" w:hAnsi="Times New Roman" w:cs="Times New Roman"/>
                <w:sz w:val="24"/>
                <w:szCs w:val="24"/>
              </w:rPr>
            </w:pPr>
            <w:r w:rsidRPr="00B27C03">
              <w:rPr>
                <w:rFonts w:ascii="Times New Roman" w:hAnsi="Times New Roman" w:cs="Times New Roman"/>
                <w:i/>
                <w:sz w:val="24"/>
                <w:szCs w:val="24"/>
              </w:rPr>
              <w:t xml:space="preserve">Január     </w:t>
            </w:r>
          </w:p>
        </w:tc>
      </w:tr>
      <w:tr w:rsidR="00B27C03" w:rsidRPr="00B27C03" w:rsidTr="004D0D1A">
        <w:tc>
          <w:tcPr>
            <w:tcW w:w="9067" w:type="dxa"/>
          </w:tcPr>
          <w:p w:rsidR="00B27C03" w:rsidRPr="00B27C03" w:rsidRDefault="00B27C03" w:rsidP="00474B09">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B27C03">
              <w:rPr>
                <w:rFonts w:ascii="Times New Roman" w:hAnsi="Times New Roman" w:cs="Times New Roman"/>
                <w:b/>
                <w:sz w:val="24"/>
                <w:szCs w:val="24"/>
              </w:rPr>
              <w:t>15.1.2020</w:t>
            </w:r>
            <w:r w:rsidRPr="00B27C03">
              <w:rPr>
                <w:rFonts w:ascii="Times New Roman" w:hAnsi="Times New Roman" w:cs="Times New Roman"/>
                <w:sz w:val="24"/>
                <w:szCs w:val="24"/>
              </w:rPr>
              <w:t xml:space="preserve"> – vystúpenie divadla Lienka v MŠ- Kocúr v čižmách</w:t>
            </w:r>
          </w:p>
        </w:tc>
      </w:tr>
      <w:tr w:rsidR="00B27C03" w:rsidRPr="00B27C03" w:rsidTr="004D0D1A">
        <w:tc>
          <w:tcPr>
            <w:tcW w:w="9067" w:type="dxa"/>
            <w:shd w:val="clear" w:color="auto" w:fill="FFD966" w:themeFill="accent4" w:themeFillTint="99"/>
          </w:tcPr>
          <w:p w:rsidR="00B27C03" w:rsidRPr="00B27C03" w:rsidRDefault="00B27C03" w:rsidP="00B27C03">
            <w:pPr>
              <w:tabs>
                <w:tab w:val="left" w:pos="1134"/>
              </w:tabs>
              <w:jc w:val="both"/>
              <w:rPr>
                <w:rFonts w:ascii="Times New Roman" w:hAnsi="Times New Roman" w:cs="Times New Roman"/>
                <w:sz w:val="24"/>
                <w:szCs w:val="24"/>
              </w:rPr>
            </w:pPr>
            <w:r w:rsidRPr="00B27C03">
              <w:rPr>
                <w:rFonts w:ascii="Times New Roman" w:hAnsi="Times New Roman" w:cs="Times New Roman"/>
                <w:i/>
                <w:sz w:val="24"/>
                <w:szCs w:val="24"/>
              </w:rPr>
              <w:t xml:space="preserve">február </w:t>
            </w:r>
            <w:r>
              <w:rPr>
                <w:rFonts w:ascii="Times New Roman" w:hAnsi="Times New Roman" w:cs="Times New Roman"/>
                <w:i/>
                <w:sz w:val="24"/>
                <w:szCs w:val="24"/>
              </w:rPr>
              <w:t xml:space="preserve">      </w:t>
            </w:r>
            <w:r w:rsidRPr="00B27C03">
              <w:rPr>
                <w:rFonts w:ascii="Times New Roman" w:hAnsi="Times New Roman" w:cs="Times New Roman"/>
                <w:i/>
                <w:sz w:val="24"/>
                <w:szCs w:val="24"/>
              </w:rPr>
              <w:t xml:space="preserve">   </w:t>
            </w:r>
            <w:r w:rsidRPr="00B27C03">
              <w:rPr>
                <w:rFonts w:ascii="Times New Roman" w:hAnsi="Times New Roman" w:cs="Times New Roman"/>
                <w:sz w:val="24"/>
                <w:szCs w:val="24"/>
              </w:rPr>
              <w:t xml:space="preserve">  </w:t>
            </w:r>
          </w:p>
        </w:tc>
      </w:tr>
      <w:tr w:rsidR="00B27C03" w:rsidRPr="00B27C03" w:rsidTr="004D0D1A">
        <w:tc>
          <w:tcPr>
            <w:tcW w:w="9067" w:type="dxa"/>
          </w:tcPr>
          <w:p w:rsidR="00B27C03" w:rsidRPr="00B27C03" w:rsidRDefault="00B27C03" w:rsidP="00474B09">
            <w:pPr>
              <w:tabs>
                <w:tab w:val="left" w:pos="1134"/>
              </w:tabs>
              <w:jc w:val="both"/>
              <w:rPr>
                <w:rFonts w:ascii="Times New Roman" w:hAnsi="Times New Roman" w:cs="Times New Roman"/>
                <w:i/>
                <w:sz w:val="24"/>
                <w:szCs w:val="24"/>
              </w:rPr>
            </w:pPr>
            <w:r>
              <w:rPr>
                <w:rFonts w:ascii="Times New Roman" w:hAnsi="Times New Roman" w:cs="Times New Roman"/>
                <w:i/>
                <w:sz w:val="24"/>
                <w:szCs w:val="24"/>
              </w:rPr>
              <w:t xml:space="preserve">                        </w:t>
            </w:r>
            <w:r w:rsidRPr="00B27C03">
              <w:rPr>
                <w:rFonts w:ascii="Times New Roman" w:hAnsi="Times New Roman" w:cs="Times New Roman"/>
                <w:b/>
                <w:sz w:val="24"/>
                <w:szCs w:val="24"/>
              </w:rPr>
              <w:t>4.2.2020</w:t>
            </w:r>
            <w:r w:rsidRPr="00B27C03">
              <w:rPr>
                <w:rFonts w:ascii="Times New Roman" w:hAnsi="Times New Roman" w:cs="Times New Roman"/>
                <w:sz w:val="24"/>
                <w:szCs w:val="24"/>
              </w:rPr>
              <w:t>- otvorená hodina v ZŠ</w:t>
            </w:r>
          </w:p>
        </w:tc>
      </w:tr>
      <w:tr w:rsidR="00B27C03" w:rsidRPr="00B27C03" w:rsidTr="004D0D1A">
        <w:tc>
          <w:tcPr>
            <w:tcW w:w="9067" w:type="dxa"/>
          </w:tcPr>
          <w:p w:rsidR="00B27C03" w:rsidRPr="00B27C03" w:rsidRDefault="00B27C03" w:rsidP="00B27C03">
            <w:pPr>
              <w:pStyle w:val="Odsekzoznamu"/>
              <w:tabs>
                <w:tab w:val="left" w:pos="1134"/>
              </w:tabs>
              <w:ind w:left="1140"/>
              <w:jc w:val="both"/>
              <w:rPr>
                <w:rFonts w:ascii="Times New Roman" w:hAnsi="Times New Roman" w:cs="Times New Roman"/>
                <w:sz w:val="24"/>
                <w:szCs w:val="24"/>
              </w:rPr>
            </w:pPr>
            <w:r w:rsidRPr="00B27C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7C03">
              <w:rPr>
                <w:rFonts w:ascii="Times New Roman" w:hAnsi="Times New Roman" w:cs="Times New Roman"/>
                <w:b/>
                <w:sz w:val="24"/>
                <w:szCs w:val="24"/>
              </w:rPr>
              <w:t>7.2.2020</w:t>
            </w:r>
            <w:r w:rsidRPr="00B27C03">
              <w:rPr>
                <w:rFonts w:ascii="Times New Roman" w:hAnsi="Times New Roman" w:cs="Times New Roman"/>
                <w:sz w:val="24"/>
                <w:szCs w:val="24"/>
              </w:rPr>
              <w:t>- karneval s rodičmi</w:t>
            </w:r>
          </w:p>
        </w:tc>
      </w:tr>
      <w:tr w:rsidR="00B27C03" w:rsidRPr="00B27C03" w:rsidTr="004D0D1A">
        <w:tc>
          <w:tcPr>
            <w:tcW w:w="9067" w:type="dxa"/>
          </w:tcPr>
          <w:p w:rsidR="00B27C03" w:rsidRPr="00B27C03" w:rsidRDefault="00B27C03" w:rsidP="00B27C03">
            <w:pPr>
              <w:pStyle w:val="Odsekzoznamu"/>
              <w:ind w:left="1140"/>
              <w:jc w:val="both"/>
              <w:rPr>
                <w:rFonts w:ascii="Times New Roman" w:hAnsi="Times New Roman" w:cs="Times New Roman"/>
                <w:i/>
                <w:sz w:val="24"/>
                <w:szCs w:val="24"/>
              </w:rPr>
            </w:pPr>
            <w:r w:rsidRPr="00B27C03">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B27C03">
              <w:rPr>
                <w:rFonts w:ascii="Times New Roman" w:hAnsi="Times New Roman" w:cs="Times New Roman"/>
                <w:b/>
                <w:sz w:val="24"/>
                <w:szCs w:val="24"/>
              </w:rPr>
              <w:t>17.2.2020</w:t>
            </w:r>
            <w:r w:rsidRPr="00B27C03">
              <w:rPr>
                <w:rFonts w:ascii="Times New Roman" w:hAnsi="Times New Roman" w:cs="Times New Roman"/>
                <w:sz w:val="24"/>
                <w:szCs w:val="24"/>
              </w:rPr>
              <w:t>- fotenie v MŠ</w:t>
            </w:r>
            <w:r w:rsidRPr="00B27C03">
              <w:rPr>
                <w:rFonts w:ascii="Times New Roman" w:hAnsi="Times New Roman" w:cs="Times New Roman"/>
                <w:i/>
                <w:sz w:val="24"/>
                <w:szCs w:val="24"/>
              </w:rPr>
              <w:t xml:space="preserve">     </w:t>
            </w:r>
          </w:p>
        </w:tc>
      </w:tr>
      <w:tr w:rsidR="00B27C03" w:rsidRPr="00B27C03" w:rsidTr="004D0D1A">
        <w:tc>
          <w:tcPr>
            <w:tcW w:w="9067" w:type="dxa"/>
            <w:shd w:val="clear" w:color="auto" w:fill="FFD966" w:themeFill="accent4" w:themeFillTint="99"/>
          </w:tcPr>
          <w:p w:rsidR="00B27C03" w:rsidRPr="00B27C03" w:rsidRDefault="00B27C03" w:rsidP="004D0D1A">
            <w:pPr>
              <w:jc w:val="both"/>
              <w:rPr>
                <w:rFonts w:ascii="Times New Roman" w:hAnsi="Times New Roman" w:cs="Times New Roman"/>
                <w:sz w:val="24"/>
                <w:szCs w:val="24"/>
              </w:rPr>
            </w:pPr>
            <w:r w:rsidRPr="00B27C03">
              <w:rPr>
                <w:rFonts w:ascii="Times New Roman" w:hAnsi="Times New Roman" w:cs="Times New Roman"/>
                <w:i/>
                <w:sz w:val="24"/>
                <w:szCs w:val="24"/>
              </w:rPr>
              <w:lastRenderedPageBreak/>
              <w:t xml:space="preserve">Marec     </w:t>
            </w:r>
          </w:p>
        </w:tc>
      </w:tr>
      <w:tr w:rsidR="00B27C03" w:rsidRPr="00B27C03" w:rsidTr="004D0D1A">
        <w:tc>
          <w:tcPr>
            <w:tcW w:w="9067" w:type="dxa"/>
          </w:tcPr>
          <w:p w:rsidR="00B27C03" w:rsidRPr="00B27C03" w:rsidRDefault="004D0D1A" w:rsidP="00474B09">
            <w:pPr>
              <w:spacing w:line="276"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B27C03">
              <w:rPr>
                <w:rFonts w:ascii="Times New Roman" w:hAnsi="Times New Roman" w:cs="Times New Roman"/>
                <w:i/>
                <w:sz w:val="24"/>
                <w:szCs w:val="24"/>
              </w:rPr>
              <w:t xml:space="preserve">  </w:t>
            </w:r>
            <w:r w:rsidRPr="00B27C03">
              <w:rPr>
                <w:rFonts w:ascii="Times New Roman" w:hAnsi="Times New Roman" w:cs="Times New Roman"/>
                <w:sz w:val="24"/>
                <w:szCs w:val="24"/>
              </w:rPr>
              <w:t xml:space="preserve"> </w:t>
            </w:r>
            <w:r w:rsidRPr="00B27C03">
              <w:rPr>
                <w:rFonts w:ascii="Times New Roman" w:hAnsi="Times New Roman" w:cs="Times New Roman"/>
                <w:b/>
                <w:sz w:val="24"/>
                <w:szCs w:val="24"/>
              </w:rPr>
              <w:t>3.3. 2020</w:t>
            </w:r>
            <w:r w:rsidRPr="00B27C03">
              <w:rPr>
                <w:rFonts w:ascii="Times New Roman" w:hAnsi="Times New Roman" w:cs="Times New Roman"/>
                <w:sz w:val="24"/>
                <w:szCs w:val="24"/>
              </w:rPr>
              <w:t xml:space="preserve">- vystúpenie divadla Na hojdačke v MŠ- O </w:t>
            </w:r>
            <w:proofErr w:type="spellStart"/>
            <w:r w:rsidRPr="00B27C03">
              <w:rPr>
                <w:rFonts w:ascii="Times New Roman" w:hAnsi="Times New Roman" w:cs="Times New Roman"/>
                <w:sz w:val="24"/>
                <w:szCs w:val="24"/>
              </w:rPr>
              <w:t>Tdpaslíkovi</w:t>
            </w:r>
            <w:proofErr w:type="spellEnd"/>
          </w:p>
        </w:tc>
      </w:tr>
      <w:tr w:rsidR="00B27C03" w:rsidRPr="00B27C03" w:rsidTr="004D0D1A">
        <w:tc>
          <w:tcPr>
            <w:tcW w:w="9067" w:type="dxa"/>
            <w:shd w:val="clear" w:color="auto" w:fill="FFD966" w:themeFill="accent4" w:themeFillTint="99"/>
          </w:tcPr>
          <w:p w:rsidR="00B27C03" w:rsidRPr="00B27C03" w:rsidRDefault="00B27C03" w:rsidP="00474B09">
            <w:pPr>
              <w:spacing w:line="276" w:lineRule="auto"/>
              <w:jc w:val="both"/>
              <w:rPr>
                <w:rFonts w:ascii="Times New Roman" w:hAnsi="Times New Roman" w:cs="Times New Roman"/>
                <w:b/>
                <w:i/>
                <w:sz w:val="24"/>
                <w:szCs w:val="24"/>
              </w:rPr>
            </w:pPr>
            <w:r w:rsidRPr="00B27C03">
              <w:rPr>
                <w:rFonts w:ascii="Times New Roman" w:hAnsi="Times New Roman" w:cs="Times New Roman"/>
                <w:sz w:val="24"/>
                <w:szCs w:val="24"/>
              </w:rPr>
              <w:t xml:space="preserve"> </w:t>
            </w:r>
            <w:r w:rsidRPr="00B27C03">
              <w:rPr>
                <w:rFonts w:ascii="Times New Roman" w:hAnsi="Times New Roman" w:cs="Times New Roman"/>
                <w:i/>
                <w:sz w:val="24"/>
                <w:szCs w:val="24"/>
              </w:rPr>
              <w:t xml:space="preserve">Apríl, Máj- </w:t>
            </w:r>
            <w:r w:rsidRPr="00B27C03">
              <w:rPr>
                <w:rFonts w:ascii="Times New Roman" w:hAnsi="Times New Roman" w:cs="Times New Roman"/>
                <w:b/>
                <w:i/>
                <w:sz w:val="24"/>
                <w:szCs w:val="24"/>
              </w:rPr>
              <w:t xml:space="preserve">výchovno-vzdelávacia činnosť prerušená- mimoriadna situácia kvôli </w:t>
            </w:r>
            <w:proofErr w:type="spellStart"/>
            <w:r w:rsidRPr="00B27C03">
              <w:rPr>
                <w:rFonts w:ascii="Times New Roman" w:hAnsi="Times New Roman" w:cs="Times New Roman"/>
                <w:b/>
                <w:i/>
                <w:sz w:val="24"/>
                <w:szCs w:val="24"/>
              </w:rPr>
              <w:t>Covid</w:t>
            </w:r>
            <w:proofErr w:type="spellEnd"/>
            <w:r w:rsidRPr="00B27C03">
              <w:rPr>
                <w:rFonts w:ascii="Times New Roman" w:hAnsi="Times New Roman" w:cs="Times New Roman"/>
                <w:b/>
                <w:i/>
                <w:sz w:val="24"/>
                <w:szCs w:val="24"/>
              </w:rPr>
              <w:t xml:space="preserve"> 19</w:t>
            </w:r>
          </w:p>
        </w:tc>
      </w:tr>
      <w:tr w:rsidR="00B27C03" w:rsidRPr="00B27C03" w:rsidTr="004D0D1A">
        <w:tc>
          <w:tcPr>
            <w:tcW w:w="9067" w:type="dxa"/>
          </w:tcPr>
          <w:p w:rsidR="00B27C03" w:rsidRPr="00B27C03" w:rsidRDefault="00B27C03" w:rsidP="00474B09">
            <w:pPr>
              <w:spacing w:line="276" w:lineRule="auto"/>
              <w:jc w:val="both"/>
              <w:rPr>
                <w:rFonts w:ascii="Times New Roman" w:hAnsi="Times New Roman" w:cs="Times New Roman"/>
                <w:i/>
                <w:sz w:val="24"/>
                <w:szCs w:val="24"/>
              </w:rPr>
            </w:pPr>
          </w:p>
        </w:tc>
      </w:tr>
      <w:tr w:rsidR="00B27C03" w:rsidRPr="00B27C03" w:rsidTr="004D0D1A">
        <w:tc>
          <w:tcPr>
            <w:tcW w:w="9067" w:type="dxa"/>
            <w:shd w:val="clear" w:color="auto" w:fill="FFD966" w:themeFill="accent4" w:themeFillTint="99"/>
          </w:tcPr>
          <w:p w:rsidR="00B27C03" w:rsidRPr="00B27C03" w:rsidRDefault="00B27C03" w:rsidP="004D0D1A">
            <w:pPr>
              <w:spacing w:line="276" w:lineRule="auto"/>
              <w:jc w:val="both"/>
              <w:rPr>
                <w:rFonts w:ascii="Times New Roman" w:hAnsi="Times New Roman" w:cs="Times New Roman"/>
                <w:sz w:val="24"/>
                <w:szCs w:val="24"/>
              </w:rPr>
            </w:pPr>
            <w:r w:rsidRPr="00B27C03">
              <w:rPr>
                <w:rFonts w:ascii="Times New Roman" w:hAnsi="Times New Roman" w:cs="Times New Roman"/>
                <w:i/>
                <w:sz w:val="24"/>
                <w:szCs w:val="24"/>
              </w:rPr>
              <w:t xml:space="preserve">Jún         </w:t>
            </w:r>
          </w:p>
        </w:tc>
      </w:tr>
      <w:tr w:rsidR="004D0D1A" w:rsidRPr="00B27C03" w:rsidTr="004D0D1A">
        <w:tc>
          <w:tcPr>
            <w:tcW w:w="9067" w:type="dxa"/>
          </w:tcPr>
          <w:p w:rsidR="004D0D1A" w:rsidRDefault="004D0D1A" w:rsidP="004D0D1A">
            <w:r>
              <w:rPr>
                <w:rFonts w:ascii="Times New Roman" w:hAnsi="Times New Roman" w:cs="Times New Roman"/>
                <w:b/>
                <w:i/>
                <w:sz w:val="24"/>
                <w:szCs w:val="24"/>
              </w:rPr>
              <w:t xml:space="preserve">            </w:t>
            </w:r>
            <w:r w:rsidRPr="00EC4B6F">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EC4B6F">
              <w:rPr>
                <w:rFonts w:ascii="Times New Roman" w:hAnsi="Times New Roman" w:cs="Times New Roman"/>
                <w:b/>
                <w:i/>
                <w:sz w:val="24"/>
                <w:szCs w:val="24"/>
              </w:rPr>
              <w:t xml:space="preserve">  </w:t>
            </w:r>
            <w:r w:rsidRPr="00EC4B6F">
              <w:rPr>
                <w:rFonts w:ascii="Times New Roman" w:hAnsi="Times New Roman" w:cs="Times New Roman"/>
                <w:b/>
                <w:sz w:val="24"/>
                <w:szCs w:val="24"/>
              </w:rPr>
              <w:t>26.6.2020</w:t>
            </w:r>
            <w:r w:rsidRPr="00EC4B6F">
              <w:rPr>
                <w:rFonts w:ascii="Times New Roman" w:hAnsi="Times New Roman" w:cs="Times New Roman"/>
                <w:sz w:val="24"/>
                <w:szCs w:val="24"/>
              </w:rPr>
              <w:t xml:space="preserve"> – rozlúčka s predškolákmi spojená s </w:t>
            </w:r>
            <w:proofErr w:type="spellStart"/>
            <w:r w:rsidRPr="00EC4B6F">
              <w:rPr>
                <w:rFonts w:ascii="Times New Roman" w:hAnsi="Times New Roman" w:cs="Times New Roman"/>
                <w:sz w:val="24"/>
                <w:szCs w:val="24"/>
              </w:rPr>
              <w:t>opekačkou</w:t>
            </w:r>
            <w:proofErr w:type="spellEnd"/>
            <w:r w:rsidRPr="00EC4B6F">
              <w:rPr>
                <w:rFonts w:ascii="Times New Roman" w:hAnsi="Times New Roman" w:cs="Times New Roman"/>
                <w:sz w:val="24"/>
                <w:szCs w:val="24"/>
              </w:rPr>
              <w:t xml:space="preserve"> s rodičmi na ŠD</w:t>
            </w:r>
          </w:p>
        </w:tc>
      </w:tr>
    </w:tbl>
    <w:p w:rsidR="00BE1F9E" w:rsidRDefault="00BE1F9E" w:rsidP="00B27C03">
      <w:pPr>
        <w:rPr>
          <w:rFonts w:ascii="Times New Roman" w:hAnsi="Times New Roman" w:cs="Times New Roman"/>
          <w:sz w:val="28"/>
          <w:szCs w:val="28"/>
        </w:rPr>
      </w:pPr>
    </w:p>
    <w:p w:rsidR="00BE1F9E" w:rsidRPr="00C46BA0" w:rsidRDefault="00BE1F9E" w:rsidP="00C46BA0">
      <w:pPr>
        <w:jc w:val="both"/>
        <w:rPr>
          <w:rFonts w:ascii="Times New Roman" w:hAnsi="Times New Roman" w:cs="Times New Roman"/>
          <w:sz w:val="24"/>
          <w:szCs w:val="24"/>
        </w:rPr>
      </w:pPr>
      <w:r>
        <w:rPr>
          <w:rFonts w:ascii="Times New Roman" w:hAnsi="Times New Roman" w:cs="Times New Roman"/>
          <w:sz w:val="24"/>
          <w:szCs w:val="24"/>
        </w:rPr>
        <w:t>Napriek vyhlásenej mimoriadnej situácii od 13.3.2020 do 31.5.2020, keď bola dochádzka detí do MŠ prerušená sme pokračovali vo VVČ. Založením rodičovskej skupiny na sociálnej sieti sme zostali v kontakte s rodinami, zdieľali sme rôzne aktivity a činnosti, ktoré mohli rodičia spolu s deťmi vykonávať, preposielali sme pracovné listy a </w:t>
      </w:r>
      <w:proofErr w:type="spellStart"/>
      <w:r>
        <w:rPr>
          <w:rFonts w:ascii="Times New Roman" w:hAnsi="Times New Roman" w:cs="Times New Roman"/>
          <w:sz w:val="24"/>
          <w:szCs w:val="24"/>
        </w:rPr>
        <w:t>grafomotorické</w:t>
      </w:r>
      <w:proofErr w:type="spellEnd"/>
      <w:r>
        <w:rPr>
          <w:rFonts w:ascii="Times New Roman" w:hAnsi="Times New Roman" w:cs="Times New Roman"/>
          <w:sz w:val="24"/>
          <w:szCs w:val="24"/>
        </w:rPr>
        <w:t xml:space="preserve"> cvičenia. Spätnou väzbou</w:t>
      </w:r>
      <w:r w:rsidR="00C46BA0">
        <w:rPr>
          <w:rFonts w:ascii="Times New Roman" w:hAnsi="Times New Roman" w:cs="Times New Roman"/>
          <w:sz w:val="24"/>
          <w:szCs w:val="24"/>
        </w:rPr>
        <w:t xml:space="preserve"> nám boli fotografie detí a ich prác.  </w:t>
      </w:r>
    </w:p>
    <w:p w:rsidR="00BC7B04" w:rsidRDefault="00BC7B04" w:rsidP="005C2205">
      <w:pPr>
        <w:jc w:val="both"/>
        <w:rPr>
          <w:rFonts w:ascii="Times New Roman" w:hAnsi="Times New Roman" w:cs="Times New Roman"/>
          <w:b/>
          <w:sz w:val="28"/>
          <w:szCs w:val="28"/>
        </w:rPr>
      </w:pPr>
      <w:r>
        <w:rPr>
          <w:rFonts w:ascii="Times New Roman" w:hAnsi="Times New Roman" w:cs="Times New Roman"/>
          <w:b/>
          <w:sz w:val="28"/>
          <w:szCs w:val="28"/>
        </w:rPr>
        <w:t>Hodnotenie výchovy a vzdelávania za školský rok 2019/2020</w:t>
      </w:r>
    </w:p>
    <w:p w:rsidR="00BC7B04" w:rsidRDefault="00BC7B04" w:rsidP="005C2205">
      <w:pPr>
        <w:jc w:val="both"/>
        <w:rPr>
          <w:rFonts w:ascii="Times New Roman" w:hAnsi="Times New Roman" w:cs="Times New Roman"/>
          <w:sz w:val="24"/>
          <w:szCs w:val="24"/>
        </w:rPr>
      </w:pPr>
      <w:r>
        <w:rPr>
          <w:rFonts w:ascii="Times New Roman" w:hAnsi="Times New Roman" w:cs="Times New Roman"/>
          <w:sz w:val="24"/>
          <w:szCs w:val="24"/>
        </w:rPr>
        <w:t xml:space="preserve">     Východiskom pre tvorbu Školského vzdelávacieho programu „ Usmievavý chrobáčik“ sú všeobecné ciele uvedené v </w:t>
      </w:r>
      <w:proofErr w:type="spellStart"/>
      <w:r>
        <w:rPr>
          <w:rFonts w:ascii="Times New Roman" w:hAnsi="Times New Roman" w:cs="Times New Roman"/>
          <w:sz w:val="24"/>
          <w:szCs w:val="24"/>
        </w:rPr>
        <w:t>ŠtVP</w:t>
      </w:r>
      <w:proofErr w:type="spellEnd"/>
      <w:r>
        <w:rPr>
          <w:rFonts w:ascii="Times New Roman" w:hAnsi="Times New Roman" w:cs="Times New Roman"/>
          <w:sz w:val="24"/>
          <w:szCs w:val="24"/>
        </w:rPr>
        <w:t xml:space="preserve"> pre </w:t>
      </w:r>
      <w:proofErr w:type="spellStart"/>
      <w:r>
        <w:rPr>
          <w:rFonts w:ascii="Times New Roman" w:hAnsi="Times New Roman" w:cs="Times New Roman"/>
          <w:sz w:val="24"/>
          <w:szCs w:val="24"/>
        </w:rPr>
        <w:t>predprimárne</w:t>
      </w:r>
      <w:proofErr w:type="spellEnd"/>
      <w:r>
        <w:rPr>
          <w:rFonts w:ascii="Times New Roman" w:hAnsi="Times New Roman" w:cs="Times New Roman"/>
          <w:sz w:val="24"/>
          <w:szCs w:val="24"/>
        </w:rPr>
        <w:t xml:space="preserve"> vzdelávanie v materských školách. Učebné osnovy sme rozpracovali do obsahových celkov, ktoré na seba plynule nadväzujú a dopĺňajú sa. Témy obsahových celkov sme rozpracovali do týždenných plánov</w:t>
      </w:r>
      <w:r w:rsidR="005C2205">
        <w:rPr>
          <w:rFonts w:ascii="Times New Roman" w:hAnsi="Times New Roman" w:cs="Times New Roman"/>
          <w:sz w:val="24"/>
          <w:szCs w:val="24"/>
        </w:rPr>
        <w:t>, ktoré majú začlenené jednotlivé výkonové štandardy, pričom sme prihliadali na heterogénne zloženie detí v triede a ich individuálnu úroveň. Výchovno-vzdelávacie činnosti sme realizovali ako samostatné organizačné formy, no i v priebehu hier a hrových činností i v rámci pobytu vonku. Uplatňovali sme frontálne, skupinové a individuálne formy práce, začleňovali tradičné aj nové stratégie výchovno-vzdelávacích činností. Vo vzdelávacom procese sme často používali interaktívnu tabuľu a rôzne didaktické, vzdelávacie programy, čím sme rozvíjali u detí prácu s IKT.</w:t>
      </w:r>
    </w:p>
    <w:p w:rsidR="00527913" w:rsidRDefault="00527913" w:rsidP="005C2205">
      <w:pPr>
        <w:jc w:val="both"/>
        <w:rPr>
          <w:rFonts w:ascii="Times New Roman" w:hAnsi="Times New Roman" w:cs="Times New Roman"/>
          <w:sz w:val="24"/>
          <w:szCs w:val="24"/>
        </w:rPr>
      </w:pPr>
    </w:p>
    <w:p w:rsidR="005C2205" w:rsidRDefault="00520F0A" w:rsidP="005C2205">
      <w:pPr>
        <w:jc w:val="both"/>
        <w:rPr>
          <w:rFonts w:ascii="Times New Roman" w:hAnsi="Times New Roman" w:cs="Times New Roman"/>
          <w:b/>
          <w:sz w:val="28"/>
          <w:szCs w:val="28"/>
        </w:rPr>
      </w:pPr>
      <w:r w:rsidRPr="00520F0A">
        <w:rPr>
          <w:rFonts w:ascii="Times New Roman" w:hAnsi="Times New Roman" w:cs="Times New Roman"/>
          <w:b/>
          <w:sz w:val="28"/>
          <w:szCs w:val="28"/>
        </w:rPr>
        <w:t xml:space="preserve">Výsledky </w:t>
      </w:r>
      <w:r>
        <w:rPr>
          <w:rFonts w:ascii="Times New Roman" w:hAnsi="Times New Roman" w:cs="Times New Roman"/>
          <w:b/>
          <w:sz w:val="28"/>
          <w:szCs w:val="28"/>
        </w:rPr>
        <w:t>vo výchove a vzdelávaní- SWOT analýza</w:t>
      </w:r>
    </w:p>
    <w:p w:rsidR="00520F0A" w:rsidRDefault="00520F0A" w:rsidP="005C2205">
      <w:pPr>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Spolupráca so základnou školou ZŠ s MŠ Hôrky sa realizovala podľa plánu spolupráce, schváleného na stretnutí riaditeliek zo spádových škôl na začiatku školského roka. </w:t>
      </w:r>
      <w:r w:rsidR="002F7989">
        <w:rPr>
          <w:rFonts w:ascii="Times New Roman" w:hAnsi="Times New Roman" w:cs="Times New Roman"/>
          <w:sz w:val="24"/>
          <w:szCs w:val="24"/>
        </w:rPr>
        <w:t>Cieľom bolo uľahčiť deťom prechod z </w:t>
      </w:r>
      <w:proofErr w:type="spellStart"/>
      <w:r w:rsidR="002F7989">
        <w:rPr>
          <w:rFonts w:ascii="Times New Roman" w:hAnsi="Times New Roman" w:cs="Times New Roman"/>
          <w:sz w:val="24"/>
          <w:szCs w:val="24"/>
        </w:rPr>
        <w:t>predprimárneho</w:t>
      </w:r>
      <w:proofErr w:type="spellEnd"/>
      <w:r w:rsidR="002F7989">
        <w:rPr>
          <w:rFonts w:ascii="Times New Roman" w:hAnsi="Times New Roman" w:cs="Times New Roman"/>
          <w:sz w:val="24"/>
          <w:szCs w:val="24"/>
        </w:rPr>
        <w:t xml:space="preserve"> vzdelávania v materskej škole na primárne vzdelávanie v základnej škole. So základnou školou sme zrealizovali návštevu otvorenej hodiny aj návštevu Mikuláša. Rodičia predškolákov mali mimoriadne RZ. Tradičnú olympiádu spádových MŠ sme museli zrušiť kvôli mimoriadnej situácii. </w:t>
      </w:r>
    </w:p>
    <w:p w:rsidR="00527913" w:rsidRDefault="00527913" w:rsidP="005C2205">
      <w:pPr>
        <w:jc w:val="both"/>
        <w:rPr>
          <w:rFonts w:ascii="Times New Roman" w:hAnsi="Times New Roman" w:cs="Times New Roman"/>
          <w:sz w:val="24"/>
          <w:szCs w:val="24"/>
        </w:rPr>
      </w:pPr>
    </w:p>
    <w:p w:rsidR="002F7989" w:rsidRDefault="002F7989" w:rsidP="005C2205">
      <w:pPr>
        <w:jc w:val="both"/>
        <w:rPr>
          <w:rFonts w:ascii="Times New Roman" w:hAnsi="Times New Roman" w:cs="Times New Roman"/>
          <w:b/>
          <w:sz w:val="24"/>
          <w:szCs w:val="24"/>
        </w:rPr>
      </w:pPr>
      <w:r>
        <w:rPr>
          <w:rFonts w:ascii="Times New Roman" w:hAnsi="Times New Roman" w:cs="Times New Roman"/>
          <w:b/>
          <w:sz w:val="24"/>
          <w:szCs w:val="24"/>
        </w:rPr>
        <w:t>Príprava 5-6 ročných detí na vstup do Z</w:t>
      </w:r>
      <w:r w:rsidR="00956037">
        <w:rPr>
          <w:rFonts w:ascii="Times New Roman" w:hAnsi="Times New Roman" w:cs="Times New Roman"/>
          <w:b/>
          <w:sz w:val="24"/>
          <w:szCs w:val="24"/>
        </w:rPr>
        <w:t>Š</w:t>
      </w:r>
    </w:p>
    <w:p w:rsidR="00956037" w:rsidRPr="00956037" w:rsidRDefault="00956037" w:rsidP="00956037">
      <w:pPr>
        <w:pStyle w:val="Odsekzoznamu"/>
        <w:numPr>
          <w:ilvl w:val="0"/>
          <w:numId w:val="8"/>
        </w:numPr>
        <w:jc w:val="both"/>
        <w:rPr>
          <w:rFonts w:ascii="Times New Roman" w:hAnsi="Times New Roman" w:cs="Times New Roman"/>
          <w:b/>
          <w:sz w:val="24"/>
          <w:szCs w:val="24"/>
        </w:rPr>
      </w:pPr>
      <w:r>
        <w:rPr>
          <w:rFonts w:ascii="Times New Roman" w:hAnsi="Times New Roman" w:cs="Times New Roman"/>
          <w:sz w:val="24"/>
          <w:szCs w:val="24"/>
        </w:rPr>
        <w:t>Zaškolených bolo 8 detí, z toho u jedného rodičia požiadali o odklad</w:t>
      </w:r>
    </w:p>
    <w:p w:rsidR="00956037" w:rsidRPr="00956037" w:rsidRDefault="00956037" w:rsidP="00956037">
      <w:pPr>
        <w:pStyle w:val="Odsekzoznamu"/>
        <w:numPr>
          <w:ilvl w:val="0"/>
          <w:numId w:val="8"/>
        </w:numPr>
        <w:jc w:val="both"/>
        <w:rPr>
          <w:rFonts w:ascii="Times New Roman" w:hAnsi="Times New Roman" w:cs="Times New Roman"/>
          <w:b/>
          <w:sz w:val="24"/>
          <w:szCs w:val="24"/>
        </w:rPr>
      </w:pPr>
      <w:r>
        <w:rPr>
          <w:rFonts w:ascii="Times New Roman" w:hAnsi="Times New Roman" w:cs="Times New Roman"/>
          <w:sz w:val="24"/>
          <w:szCs w:val="24"/>
        </w:rPr>
        <w:t>Vo vzdelávacom procese sme rozvíjali prácu s IKT</w:t>
      </w:r>
    </w:p>
    <w:p w:rsidR="00956037" w:rsidRPr="00956037" w:rsidRDefault="0055070E" w:rsidP="00956037">
      <w:pPr>
        <w:pStyle w:val="Odsekzoznamu"/>
        <w:numPr>
          <w:ilvl w:val="0"/>
          <w:numId w:val="8"/>
        </w:numPr>
        <w:jc w:val="both"/>
        <w:rPr>
          <w:rFonts w:ascii="Times New Roman" w:hAnsi="Times New Roman" w:cs="Times New Roman"/>
          <w:b/>
          <w:sz w:val="24"/>
          <w:szCs w:val="24"/>
        </w:rPr>
      </w:pPr>
      <w:r>
        <w:rPr>
          <w:rFonts w:ascii="Times New Roman" w:hAnsi="Times New Roman" w:cs="Times New Roman"/>
          <w:sz w:val="24"/>
          <w:szCs w:val="24"/>
        </w:rPr>
        <w:t>P</w:t>
      </w:r>
      <w:r w:rsidR="00956037">
        <w:rPr>
          <w:rFonts w:ascii="Times New Roman" w:hAnsi="Times New Roman" w:cs="Times New Roman"/>
          <w:sz w:val="24"/>
          <w:szCs w:val="24"/>
        </w:rPr>
        <w:t>ravidelne sme konzultovali otázky porúch reči, deti navštevovali logopedickú poradňu</w:t>
      </w:r>
    </w:p>
    <w:p w:rsidR="00527913" w:rsidRPr="00527913" w:rsidRDefault="0055070E" w:rsidP="00527913">
      <w:pPr>
        <w:pStyle w:val="Odsekzoznamu"/>
        <w:numPr>
          <w:ilvl w:val="0"/>
          <w:numId w:val="8"/>
        </w:numPr>
        <w:jc w:val="both"/>
        <w:rPr>
          <w:rFonts w:ascii="Times New Roman" w:hAnsi="Times New Roman" w:cs="Times New Roman"/>
          <w:b/>
          <w:sz w:val="24"/>
          <w:szCs w:val="24"/>
        </w:rPr>
      </w:pPr>
      <w:r>
        <w:rPr>
          <w:rFonts w:ascii="Times New Roman" w:hAnsi="Times New Roman" w:cs="Times New Roman"/>
          <w:sz w:val="24"/>
          <w:szCs w:val="24"/>
        </w:rPr>
        <w:t>I</w:t>
      </w:r>
      <w:r w:rsidR="00956037">
        <w:rPr>
          <w:rFonts w:ascii="Times New Roman" w:hAnsi="Times New Roman" w:cs="Times New Roman"/>
          <w:sz w:val="24"/>
          <w:szCs w:val="24"/>
        </w:rPr>
        <w:t xml:space="preserve">ndividuálne sme konzultovali s rodičmi otázky školskej zrelosti i osvojovanie </w:t>
      </w:r>
      <w:r>
        <w:rPr>
          <w:rFonts w:ascii="Times New Roman" w:hAnsi="Times New Roman" w:cs="Times New Roman"/>
          <w:sz w:val="24"/>
          <w:szCs w:val="24"/>
        </w:rPr>
        <w:t xml:space="preserve">kľúčových kompetencií, ktoré dieťa v materskej </w:t>
      </w:r>
      <w:r w:rsidR="00527913">
        <w:rPr>
          <w:rFonts w:ascii="Times New Roman" w:hAnsi="Times New Roman" w:cs="Times New Roman"/>
          <w:sz w:val="24"/>
          <w:szCs w:val="24"/>
        </w:rPr>
        <w:t>škole získava ako elementárne</w:t>
      </w:r>
      <w:r>
        <w:rPr>
          <w:rFonts w:ascii="Times New Roman" w:hAnsi="Times New Roman" w:cs="Times New Roman"/>
          <w:sz w:val="24"/>
          <w:szCs w:val="24"/>
        </w:rPr>
        <w:t xml:space="preserve"> základ</w:t>
      </w:r>
      <w:r w:rsidR="00527913">
        <w:rPr>
          <w:rFonts w:ascii="Times New Roman" w:hAnsi="Times New Roman" w:cs="Times New Roman"/>
          <w:sz w:val="24"/>
          <w:szCs w:val="24"/>
        </w:rPr>
        <w:t>y v oblasti : -     komunikačných kompetencií</w:t>
      </w:r>
    </w:p>
    <w:p w:rsidR="00527913" w:rsidRDefault="00527913" w:rsidP="00527913">
      <w:pPr>
        <w:pStyle w:val="Odsekzoznamu"/>
        <w:numPr>
          <w:ilvl w:val="0"/>
          <w:numId w:val="9"/>
        </w:numPr>
        <w:jc w:val="both"/>
        <w:rPr>
          <w:rFonts w:ascii="Times New Roman" w:hAnsi="Times New Roman" w:cs="Times New Roman"/>
          <w:sz w:val="24"/>
          <w:szCs w:val="24"/>
        </w:rPr>
      </w:pPr>
      <w:r>
        <w:rPr>
          <w:rFonts w:ascii="Times New Roman" w:hAnsi="Times New Roman" w:cs="Times New Roman"/>
          <w:sz w:val="24"/>
          <w:szCs w:val="24"/>
        </w:rPr>
        <w:t>m</w:t>
      </w:r>
      <w:r w:rsidRPr="00527913">
        <w:rPr>
          <w:rFonts w:ascii="Times New Roman" w:hAnsi="Times New Roman" w:cs="Times New Roman"/>
          <w:sz w:val="24"/>
          <w:szCs w:val="24"/>
        </w:rPr>
        <w:t>atematických</w:t>
      </w:r>
      <w:r>
        <w:rPr>
          <w:rFonts w:ascii="Times New Roman" w:hAnsi="Times New Roman" w:cs="Times New Roman"/>
          <w:sz w:val="24"/>
          <w:szCs w:val="24"/>
        </w:rPr>
        <w:t xml:space="preserve"> kompetencií a kompetencií v oblasti vedy a techniky</w:t>
      </w:r>
    </w:p>
    <w:p w:rsidR="00527913" w:rsidRDefault="00527913" w:rsidP="00527913">
      <w:pPr>
        <w:pStyle w:val="Odsekzoznamu"/>
        <w:numPr>
          <w:ilvl w:val="0"/>
          <w:numId w:val="9"/>
        </w:numPr>
        <w:jc w:val="both"/>
        <w:rPr>
          <w:rFonts w:ascii="Times New Roman" w:hAnsi="Times New Roman" w:cs="Times New Roman"/>
          <w:sz w:val="24"/>
          <w:szCs w:val="24"/>
        </w:rPr>
      </w:pPr>
      <w:r>
        <w:rPr>
          <w:rFonts w:ascii="Times New Roman" w:hAnsi="Times New Roman" w:cs="Times New Roman"/>
          <w:sz w:val="24"/>
          <w:szCs w:val="24"/>
        </w:rPr>
        <w:t>digitálnych kompetencií</w:t>
      </w:r>
    </w:p>
    <w:p w:rsidR="00527913" w:rsidRDefault="00527913" w:rsidP="00527913">
      <w:pPr>
        <w:pStyle w:val="Odsekzoznamu"/>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kompetencií učiť sa, riešiť problémy, tvorivo a kriticky myslieť</w:t>
      </w:r>
    </w:p>
    <w:p w:rsidR="00527913" w:rsidRDefault="00527913" w:rsidP="00527913">
      <w:pPr>
        <w:pStyle w:val="Odsekzoznamu"/>
        <w:numPr>
          <w:ilvl w:val="0"/>
          <w:numId w:val="9"/>
        </w:numPr>
        <w:jc w:val="both"/>
        <w:rPr>
          <w:rFonts w:ascii="Times New Roman" w:hAnsi="Times New Roman" w:cs="Times New Roman"/>
          <w:sz w:val="24"/>
          <w:szCs w:val="24"/>
        </w:rPr>
      </w:pPr>
      <w:r>
        <w:rPr>
          <w:rFonts w:ascii="Times New Roman" w:hAnsi="Times New Roman" w:cs="Times New Roman"/>
          <w:sz w:val="24"/>
          <w:szCs w:val="24"/>
        </w:rPr>
        <w:t>sociálnych a personálnych kompetencií</w:t>
      </w:r>
    </w:p>
    <w:p w:rsidR="00527913" w:rsidRDefault="00527913" w:rsidP="00527913">
      <w:pPr>
        <w:pStyle w:val="Odsekzoznamu"/>
        <w:numPr>
          <w:ilvl w:val="0"/>
          <w:numId w:val="9"/>
        </w:numPr>
        <w:jc w:val="both"/>
        <w:rPr>
          <w:rFonts w:ascii="Times New Roman" w:hAnsi="Times New Roman" w:cs="Times New Roman"/>
          <w:sz w:val="24"/>
          <w:szCs w:val="24"/>
        </w:rPr>
      </w:pPr>
      <w:r>
        <w:rPr>
          <w:rFonts w:ascii="Times New Roman" w:hAnsi="Times New Roman" w:cs="Times New Roman"/>
          <w:sz w:val="24"/>
          <w:szCs w:val="24"/>
        </w:rPr>
        <w:t>občianskych kompetencií</w:t>
      </w:r>
    </w:p>
    <w:p w:rsidR="00527913" w:rsidRDefault="00527913" w:rsidP="0055070E">
      <w:pPr>
        <w:pStyle w:val="Odsekzoznamu"/>
        <w:numPr>
          <w:ilvl w:val="0"/>
          <w:numId w:val="9"/>
        </w:numPr>
        <w:jc w:val="both"/>
        <w:rPr>
          <w:rFonts w:ascii="Times New Roman" w:hAnsi="Times New Roman" w:cs="Times New Roman"/>
          <w:sz w:val="24"/>
          <w:szCs w:val="24"/>
        </w:rPr>
      </w:pPr>
      <w:r>
        <w:rPr>
          <w:rFonts w:ascii="Times New Roman" w:hAnsi="Times New Roman" w:cs="Times New Roman"/>
          <w:sz w:val="24"/>
          <w:szCs w:val="24"/>
        </w:rPr>
        <w:t>pracovných kompetencií</w:t>
      </w:r>
    </w:p>
    <w:p w:rsidR="00676F22" w:rsidRDefault="00676F22" w:rsidP="0055070E">
      <w:pPr>
        <w:pStyle w:val="Odsekzoznamu"/>
        <w:numPr>
          <w:ilvl w:val="0"/>
          <w:numId w:val="9"/>
        </w:numPr>
        <w:jc w:val="both"/>
        <w:rPr>
          <w:rFonts w:ascii="Times New Roman" w:hAnsi="Times New Roman" w:cs="Times New Roman"/>
          <w:sz w:val="24"/>
          <w:szCs w:val="24"/>
        </w:rPr>
      </w:pPr>
    </w:p>
    <w:p w:rsidR="00956037" w:rsidRDefault="0055070E" w:rsidP="00527913">
      <w:pPr>
        <w:jc w:val="both"/>
        <w:rPr>
          <w:rFonts w:ascii="Times New Roman" w:hAnsi="Times New Roman" w:cs="Times New Roman"/>
          <w:sz w:val="24"/>
          <w:szCs w:val="24"/>
        </w:rPr>
      </w:pPr>
      <w:r w:rsidRPr="00527913">
        <w:rPr>
          <w:rFonts w:ascii="Times New Roman" w:hAnsi="Times New Roman" w:cs="Times New Roman"/>
          <w:b/>
          <w:sz w:val="28"/>
          <w:szCs w:val="28"/>
        </w:rPr>
        <w:t>Cieľ určený v koncepčnom zámere rozvoja školy, jeho vyhodnotenie a plnenie</w:t>
      </w:r>
      <w:r w:rsidR="00956037" w:rsidRPr="00527913">
        <w:rPr>
          <w:rFonts w:ascii="Times New Roman" w:hAnsi="Times New Roman" w:cs="Times New Roman"/>
          <w:sz w:val="24"/>
          <w:szCs w:val="24"/>
        </w:rPr>
        <w:t xml:space="preserve"> </w:t>
      </w:r>
    </w:p>
    <w:p w:rsidR="004705DE" w:rsidRDefault="008662D8" w:rsidP="00527913">
      <w:pPr>
        <w:jc w:val="both"/>
        <w:rPr>
          <w:rFonts w:ascii="Times New Roman" w:hAnsi="Times New Roman" w:cs="Times New Roman"/>
          <w:sz w:val="24"/>
          <w:szCs w:val="24"/>
        </w:rPr>
      </w:pPr>
      <w:r>
        <w:rPr>
          <w:rFonts w:ascii="Times New Roman" w:hAnsi="Times New Roman" w:cs="Times New Roman"/>
          <w:sz w:val="24"/>
          <w:szCs w:val="24"/>
        </w:rPr>
        <w:t xml:space="preserve">     Našim cieľom bolo , </w:t>
      </w:r>
    </w:p>
    <w:p w:rsidR="00527913" w:rsidRDefault="008662D8" w:rsidP="004705DE">
      <w:pPr>
        <w:pStyle w:val="Odsekzoznamu"/>
        <w:numPr>
          <w:ilvl w:val="0"/>
          <w:numId w:val="10"/>
        </w:numPr>
        <w:jc w:val="both"/>
        <w:rPr>
          <w:rFonts w:ascii="Times New Roman" w:hAnsi="Times New Roman" w:cs="Times New Roman"/>
          <w:sz w:val="24"/>
          <w:szCs w:val="24"/>
        </w:rPr>
      </w:pPr>
      <w:r w:rsidRPr="004705DE">
        <w:rPr>
          <w:rFonts w:ascii="Times New Roman" w:hAnsi="Times New Roman" w:cs="Times New Roman"/>
          <w:sz w:val="24"/>
          <w:szCs w:val="24"/>
        </w:rPr>
        <w:t xml:space="preserve">aby dieťa na konci predškolského obdobia disponovalo veku primeranou fyzickou, psychickou a sociálnou samostatnosťou a základmi, ktoré sú pre jeho ďalšie vzdelávanie a vlastný život dôležité. </w:t>
      </w:r>
    </w:p>
    <w:p w:rsidR="004705DE" w:rsidRDefault="004705DE" w:rsidP="004705D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Vytvárať otvorené a partnerské spoločenstvo, založené na spolupráci a dôvere s deťmi a ich rodinami</w:t>
      </w:r>
    </w:p>
    <w:p w:rsidR="004705DE" w:rsidRDefault="004705DE" w:rsidP="004705DE">
      <w:pPr>
        <w:pStyle w:val="Odsekzoznamu"/>
        <w:numPr>
          <w:ilvl w:val="0"/>
          <w:numId w:val="10"/>
        </w:numPr>
        <w:jc w:val="both"/>
        <w:rPr>
          <w:rFonts w:ascii="Times New Roman" w:hAnsi="Times New Roman" w:cs="Times New Roman"/>
          <w:sz w:val="24"/>
          <w:szCs w:val="24"/>
        </w:rPr>
      </w:pPr>
      <w:r>
        <w:rPr>
          <w:rFonts w:ascii="Times New Roman" w:hAnsi="Times New Roman" w:cs="Times New Roman"/>
          <w:sz w:val="24"/>
          <w:szCs w:val="24"/>
        </w:rPr>
        <w:t>Ďalšie ciele sú podrobne rozpracované v školskom vzdelávacom programe MŠ</w:t>
      </w:r>
    </w:p>
    <w:p w:rsidR="004705DE" w:rsidRDefault="004705DE" w:rsidP="00D21C17">
      <w:pPr>
        <w:spacing w:after="0"/>
        <w:jc w:val="both"/>
        <w:rPr>
          <w:rFonts w:ascii="Times New Roman" w:hAnsi="Times New Roman" w:cs="Times New Roman"/>
          <w:sz w:val="24"/>
          <w:szCs w:val="24"/>
        </w:rPr>
      </w:pPr>
      <w:r>
        <w:rPr>
          <w:rFonts w:ascii="Times New Roman" w:hAnsi="Times New Roman" w:cs="Times New Roman"/>
          <w:sz w:val="24"/>
          <w:szCs w:val="24"/>
        </w:rPr>
        <w:t>Počas roka sa nám podarilo vytvárať priaznivé podmienky aj pozitívnu sociálno-emocionálnu klímu. Dôkazom toho sú spokojné deti ale aj ich rodičia, pre ktorých sa materská škola stala obľúbeným miestom, kde deti trávia svoj čas, počas odlúčenia od rodiny. Zároveň sme vytvorili podnetné prostredie na rozvoj osobnosti, obsah vzdelávania sme diferencovali podľa vekových aj individuálnych požiadaviek detí</w:t>
      </w:r>
      <w:r w:rsidR="00D21C17">
        <w:rPr>
          <w:rFonts w:ascii="Times New Roman" w:hAnsi="Times New Roman" w:cs="Times New Roman"/>
          <w:sz w:val="24"/>
          <w:szCs w:val="24"/>
        </w:rPr>
        <w:t xml:space="preserve">. </w:t>
      </w:r>
    </w:p>
    <w:p w:rsidR="00D21C17" w:rsidRDefault="00D21C17" w:rsidP="004705DE">
      <w:pPr>
        <w:jc w:val="both"/>
        <w:rPr>
          <w:rFonts w:ascii="Times New Roman" w:hAnsi="Times New Roman" w:cs="Times New Roman"/>
          <w:sz w:val="24"/>
          <w:szCs w:val="24"/>
        </w:rPr>
      </w:pPr>
      <w:r>
        <w:rPr>
          <w:rFonts w:ascii="Times New Roman" w:hAnsi="Times New Roman" w:cs="Times New Roman"/>
          <w:sz w:val="24"/>
          <w:szCs w:val="24"/>
        </w:rPr>
        <w:t>Cieľ určený v koncepčnom zámere sa nám darí plniť na vysokej úrovni, vždy podľa schopností s rešpektovaním individuality osobnosti a vlastného tempa dieťaťa.</w:t>
      </w:r>
    </w:p>
    <w:p w:rsidR="00676F22" w:rsidRDefault="00676F22" w:rsidP="004705DE">
      <w:pPr>
        <w:jc w:val="both"/>
        <w:rPr>
          <w:rFonts w:ascii="Times New Roman" w:hAnsi="Times New Roman" w:cs="Times New Roman"/>
          <w:sz w:val="24"/>
          <w:szCs w:val="24"/>
        </w:rPr>
      </w:pPr>
    </w:p>
    <w:p w:rsidR="00D21C17" w:rsidRDefault="00D21C17" w:rsidP="004705DE">
      <w:pPr>
        <w:jc w:val="both"/>
        <w:rPr>
          <w:rFonts w:ascii="Times New Roman" w:hAnsi="Times New Roman" w:cs="Times New Roman"/>
          <w:b/>
          <w:sz w:val="28"/>
          <w:szCs w:val="28"/>
        </w:rPr>
      </w:pPr>
      <w:r w:rsidRPr="00D21C17">
        <w:rPr>
          <w:rFonts w:ascii="Times New Roman" w:hAnsi="Times New Roman" w:cs="Times New Roman"/>
          <w:b/>
          <w:sz w:val="28"/>
          <w:szCs w:val="28"/>
        </w:rPr>
        <w:t xml:space="preserve">Hodnotenie </w:t>
      </w:r>
      <w:r>
        <w:rPr>
          <w:rFonts w:ascii="Times New Roman" w:hAnsi="Times New Roman" w:cs="Times New Roman"/>
          <w:b/>
          <w:sz w:val="28"/>
          <w:szCs w:val="28"/>
        </w:rPr>
        <w:t>VVČ , v ktorých škola dosahuje dobré výsledky, aj v ktorých má nedostatky</w:t>
      </w:r>
    </w:p>
    <w:p w:rsidR="002C6ED8" w:rsidRDefault="002C6ED8" w:rsidP="0095155F">
      <w:pPr>
        <w:rPr>
          <w:rFonts w:ascii="Times New Roman" w:hAnsi="Times New Roman" w:cs="Times New Roman"/>
          <w:b/>
          <w:i/>
          <w:sz w:val="24"/>
          <w:szCs w:val="24"/>
          <w:u w:val="single"/>
        </w:rPr>
      </w:pPr>
      <w:r w:rsidRPr="002C6ED8">
        <w:rPr>
          <w:rFonts w:ascii="Times New Roman" w:hAnsi="Times New Roman" w:cs="Times New Roman"/>
          <w:b/>
          <w:i/>
          <w:sz w:val="28"/>
          <w:szCs w:val="28"/>
          <w:u w:val="single"/>
        </w:rPr>
        <w:t xml:space="preserve"> </w:t>
      </w:r>
      <w:r w:rsidRPr="002C6ED8">
        <w:rPr>
          <w:rFonts w:ascii="Times New Roman" w:hAnsi="Times New Roman" w:cs="Times New Roman"/>
          <w:b/>
          <w:i/>
          <w:sz w:val="24"/>
          <w:szCs w:val="24"/>
          <w:u w:val="single"/>
        </w:rPr>
        <w:t>Silné stránky:</w:t>
      </w:r>
    </w:p>
    <w:p w:rsidR="002C6ED8" w:rsidRPr="002C6ED8" w:rsidRDefault="002C6ED8"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Využívaním metódy ranného kruhu sa deti učili vzájomne sa počúvať, hodnotiť svoje správanie a rozvíjať vzájomné vzťahy</w:t>
      </w:r>
    </w:p>
    <w:p w:rsidR="002C6ED8" w:rsidRPr="002C6ED8" w:rsidRDefault="002C6ED8"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Deti si osvojili pravidlá, ktoré sme si spoločne vytvorili</w:t>
      </w:r>
    </w:p>
    <w:p w:rsidR="00CD3BFC" w:rsidRPr="00CD3BFC" w:rsidRDefault="002C6ED8"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 xml:space="preserve">Vďaka zážitkovému učeniu sme umožnili deťom </w:t>
      </w:r>
      <w:r w:rsidR="00CD3BFC">
        <w:rPr>
          <w:rFonts w:ascii="Times New Roman" w:hAnsi="Times New Roman" w:cs="Times New Roman"/>
          <w:sz w:val="24"/>
          <w:szCs w:val="24"/>
        </w:rPr>
        <w:t>učiť sa vlastnými prežitými skúsenosťami, mimoriadny úspech mali pokusy a experimenty</w:t>
      </w:r>
    </w:p>
    <w:p w:rsidR="00CD3BFC" w:rsidRPr="00CD3BFC" w:rsidRDefault="00CD3BFC"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Pomocou integrovaného vzdelávania deti získavali komplexné poznatky a skúsenosti</w:t>
      </w:r>
    </w:p>
    <w:p w:rsidR="00CD3BFC" w:rsidRPr="00CD3BFC" w:rsidRDefault="00CD3BFC"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Osnovy programu smerujú k rozvíjaniu všetkých kľúčových kompetencií</w:t>
      </w:r>
    </w:p>
    <w:p w:rsidR="00CD3BFC" w:rsidRPr="00CD3BFC" w:rsidRDefault="00CD3BFC"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Naučili sa vyjadrovať svoje predstavy slovom a pohybom, a to v hudobných aj výtvarných činnostiach</w:t>
      </w:r>
    </w:p>
    <w:p w:rsidR="00CD3BFC" w:rsidRPr="00CD3BFC" w:rsidRDefault="00CD3BFC"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Kooperácia starších detí s mladšími- ochota pomáhať mladším</w:t>
      </w:r>
    </w:p>
    <w:p w:rsidR="00CD3BFC" w:rsidRPr="00CD3BFC" w:rsidRDefault="00CD3BFC"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Ochotne sa zapájali do spevu i tanca</w:t>
      </w:r>
    </w:p>
    <w:p w:rsidR="00CD3BFC" w:rsidRPr="00CD3BFC" w:rsidRDefault="00CD3BFC"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Na vyhľadanie informácií využívajú bohatú knižnicu MŠ s množstvom encyklopédií</w:t>
      </w:r>
    </w:p>
    <w:p w:rsidR="00CD3BFC" w:rsidRPr="00CD3BFC" w:rsidRDefault="00CD3BFC" w:rsidP="0095155F">
      <w:pPr>
        <w:pStyle w:val="Odsekzoznamu"/>
        <w:numPr>
          <w:ilvl w:val="0"/>
          <w:numId w:val="12"/>
        </w:numPr>
        <w:rPr>
          <w:rFonts w:ascii="Times New Roman" w:hAnsi="Times New Roman" w:cs="Times New Roman"/>
          <w:b/>
          <w:i/>
          <w:sz w:val="24"/>
          <w:szCs w:val="24"/>
          <w:u w:val="single"/>
        </w:rPr>
      </w:pPr>
      <w:r>
        <w:rPr>
          <w:rFonts w:ascii="Times New Roman" w:hAnsi="Times New Roman" w:cs="Times New Roman"/>
          <w:sz w:val="24"/>
          <w:szCs w:val="24"/>
        </w:rPr>
        <w:t>Tvorivá klíma a kultúra školy, podnecujúci program a aktivity pre deti a ich rodičov</w:t>
      </w:r>
    </w:p>
    <w:p w:rsidR="00676F22" w:rsidRDefault="00676F22" w:rsidP="0095155F">
      <w:pPr>
        <w:rPr>
          <w:rFonts w:ascii="Times New Roman" w:hAnsi="Times New Roman" w:cs="Times New Roman"/>
          <w:b/>
          <w:i/>
          <w:sz w:val="24"/>
          <w:szCs w:val="24"/>
          <w:u w:val="single"/>
        </w:rPr>
      </w:pPr>
    </w:p>
    <w:p w:rsidR="00676F22" w:rsidRDefault="00676F22" w:rsidP="0095155F">
      <w:pPr>
        <w:rPr>
          <w:rFonts w:ascii="Times New Roman" w:hAnsi="Times New Roman" w:cs="Times New Roman"/>
          <w:b/>
          <w:i/>
          <w:sz w:val="24"/>
          <w:szCs w:val="24"/>
          <w:u w:val="single"/>
        </w:rPr>
      </w:pPr>
    </w:p>
    <w:p w:rsidR="00CD3BFC" w:rsidRDefault="00CD3BFC" w:rsidP="0095155F">
      <w:pP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Slabé stránky:</w:t>
      </w:r>
    </w:p>
    <w:p w:rsidR="00CD3BFC" w:rsidRDefault="00CD3BFC" w:rsidP="0095155F">
      <w:pPr>
        <w:pStyle w:val="Odsekzoznamu"/>
        <w:numPr>
          <w:ilvl w:val="0"/>
          <w:numId w:val="13"/>
        </w:numPr>
        <w:rPr>
          <w:rFonts w:ascii="Times New Roman" w:hAnsi="Times New Roman" w:cs="Times New Roman"/>
          <w:sz w:val="24"/>
          <w:szCs w:val="24"/>
        </w:rPr>
      </w:pPr>
      <w:r>
        <w:rPr>
          <w:rFonts w:ascii="Times New Roman" w:hAnsi="Times New Roman" w:cs="Times New Roman"/>
          <w:sz w:val="24"/>
          <w:szCs w:val="24"/>
        </w:rPr>
        <w:t>Narúšanie aktivít mladšími deťmi</w:t>
      </w:r>
    </w:p>
    <w:p w:rsidR="00CD3BFC" w:rsidRDefault="00CD3BFC" w:rsidP="0095155F">
      <w:pPr>
        <w:pStyle w:val="Odsekzoznamu"/>
        <w:numPr>
          <w:ilvl w:val="0"/>
          <w:numId w:val="13"/>
        </w:numPr>
        <w:rPr>
          <w:rFonts w:ascii="Times New Roman" w:hAnsi="Times New Roman" w:cs="Times New Roman"/>
          <w:sz w:val="24"/>
          <w:szCs w:val="24"/>
        </w:rPr>
      </w:pPr>
      <w:r>
        <w:rPr>
          <w:rFonts w:ascii="Times New Roman" w:hAnsi="Times New Roman" w:cs="Times New Roman"/>
          <w:sz w:val="24"/>
          <w:szCs w:val="24"/>
        </w:rPr>
        <w:t>Zábrany detí pri vyjadrovaní pocitov</w:t>
      </w:r>
    </w:p>
    <w:p w:rsidR="00CD3BFC" w:rsidRDefault="00CD3BFC" w:rsidP="0095155F">
      <w:pPr>
        <w:pStyle w:val="Odsekzoznamu"/>
        <w:numPr>
          <w:ilvl w:val="0"/>
          <w:numId w:val="13"/>
        </w:numPr>
        <w:rPr>
          <w:rFonts w:ascii="Times New Roman" w:hAnsi="Times New Roman" w:cs="Times New Roman"/>
          <w:sz w:val="24"/>
          <w:szCs w:val="24"/>
        </w:rPr>
      </w:pPr>
      <w:r>
        <w:rPr>
          <w:rFonts w:ascii="Times New Roman" w:hAnsi="Times New Roman" w:cs="Times New Roman"/>
          <w:sz w:val="24"/>
          <w:szCs w:val="24"/>
        </w:rPr>
        <w:t>Sťažené podmienky pri doprave na exkurzie a výlety</w:t>
      </w:r>
    </w:p>
    <w:p w:rsidR="00CD3BFC" w:rsidRDefault="00CD3BFC" w:rsidP="0095155F">
      <w:pPr>
        <w:pStyle w:val="Odsekzoznamu"/>
        <w:numPr>
          <w:ilvl w:val="0"/>
          <w:numId w:val="13"/>
        </w:numPr>
        <w:rPr>
          <w:rFonts w:ascii="Times New Roman" w:hAnsi="Times New Roman" w:cs="Times New Roman"/>
          <w:sz w:val="24"/>
          <w:szCs w:val="24"/>
        </w:rPr>
      </w:pPr>
      <w:r>
        <w:rPr>
          <w:rFonts w:ascii="Times New Roman" w:hAnsi="Times New Roman" w:cs="Times New Roman"/>
          <w:sz w:val="24"/>
          <w:szCs w:val="24"/>
        </w:rPr>
        <w:t>Presadzovanie sa niektorých detí v hre nevhodným spôsobom</w:t>
      </w:r>
    </w:p>
    <w:p w:rsidR="004743B2" w:rsidRDefault="004743B2" w:rsidP="0095155F">
      <w:pPr>
        <w:pStyle w:val="Odsekzoznamu"/>
        <w:numPr>
          <w:ilvl w:val="0"/>
          <w:numId w:val="13"/>
        </w:numPr>
        <w:rPr>
          <w:rFonts w:ascii="Times New Roman" w:hAnsi="Times New Roman" w:cs="Times New Roman"/>
          <w:sz w:val="24"/>
          <w:szCs w:val="24"/>
        </w:rPr>
      </w:pPr>
      <w:r>
        <w:rPr>
          <w:rFonts w:ascii="Times New Roman" w:hAnsi="Times New Roman" w:cs="Times New Roman"/>
          <w:sz w:val="24"/>
          <w:szCs w:val="24"/>
        </w:rPr>
        <w:t>Nízke kapacity MŠ</w:t>
      </w:r>
    </w:p>
    <w:p w:rsidR="00CD3BFC" w:rsidRDefault="00BE1F9E" w:rsidP="0095155F">
      <w:pPr>
        <w:pStyle w:val="Odsekzoznamu"/>
        <w:numPr>
          <w:ilvl w:val="0"/>
          <w:numId w:val="13"/>
        </w:numPr>
        <w:rPr>
          <w:rFonts w:ascii="Times New Roman" w:hAnsi="Times New Roman" w:cs="Times New Roman"/>
          <w:i/>
          <w:sz w:val="24"/>
          <w:szCs w:val="24"/>
        </w:rPr>
      </w:pPr>
      <w:r w:rsidRPr="00BE1F9E">
        <w:rPr>
          <w:rFonts w:ascii="Times New Roman" w:hAnsi="Times New Roman" w:cs="Times New Roman"/>
          <w:i/>
          <w:sz w:val="24"/>
          <w:szCs w:val="24"/>
        </w:rPr>
        <w:t>Obmedzenie VVČ v dôsledku opatrení kvôli mimoriadnej situácii</w:t>
      </w:r>
    </w:p>
    <w:p w:rsidR="004743B2" w:rsidRDefault="004743B2" w:rsidP="0095155F">
      <w:pPr>
        <w:pStyle w:val="Odsekzoznamu"/>
        <w:numPr>
          <w:ilvl w:val="0"/>
          <w:numId w:val="13"/>
        </w:numPr>
        <w:rPr>
          <w:rFonts w:ascii="Times New Roman" w:hAnsi="Times New Roman" w:cs="Times New Roman"/>
          <w:i/>
          <w:sz w:val="24"/>
          <w:szCs w:val="24"/>
        </w:rPr>
      </w:pPr>
      <w:r>
        <w:rPr>
          <w:rFonts w:ascii="Times New Roman" w:hAnsi="Times New Roman" w:cs="Times New Roman"/>
          <w:i/>
          <w:sz w:val="24"/>
          <w:szCs w:val="24"/>
        </w:rPr>
        <w:t>Obmedzená prezentácia školy v dôsledku opatrení kvôli mimoriadnej situácii</w:t>
      </w:r>
    </w:p>
    <w:p w:rsidR="004743B2" w:rsidRDefault="004743B2" w:rsidP="0095155F">
      <w:pPr>
        <w:rPr>
          <w:rFonts w:ascii="Times New Roman" w:hAnsi="Times New Roman" w:cs="Times New Roman"/>
          <w:i/>
          <w:sz w:val="24"/>
          <w:szCs w:val="24"/>
        </w:rPr>
      </w:pPr>
    </w:p>
    <w:p w:rsidR="004743B2" w:rsidRDefault="004743B2" w:rsidP="0095155F">
      <w:pPr>
        <w:rPr>
          <w:rFonts w:ascii="Times New Roman" w:hAnsi="Times New Roman" w:cs="Times New Roman"/>
          <w:b/>
          <w:i/>
          <w:sz w:val="24"/>
          <w:szCs w:val="24"/>
          <w:u w:val="single"/>
        </w:rPr>
      </w:pPr>
      <w:r>
        <w:rPr>
          <w:rFonts w:ascii="Times New Roman" w:hAnsi="Times New Roman" w:cs="Times New Roman"/>
          <w:b/>
          <w:i/>
          <w:sz w:val="24"/>
          <w:szCs w:val="24"/>
          <w:u w:val="single"/>
        </w:rPr>
        <w:t>Príležitosti:</w:t>
      </w:r>
    </w:p>
    <w:p w:rsidR="004743B2" w:rsidRPr="004743B2" w:rsidRDefault="004743B2" w:rsidP="0095155F">
      <w:pPr>
        <w:pStyle w:val="Odsekzoznamu"/>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743B2">
        <w:rPr>
          <w:rFonts w:ascii="Times New Roman" w:hAnsi="Times New Roman" w:cs="Times New Roman"/>
          <w:color w:val="000000"/>
          <w:sz w:val="24"/>
          <w:szCs w:val="24"/>
        </w:rPr>
        <w:t>Realizáciou projektov školy, organizovanými zbermi, predajnými trhmi a akciami získavať nové finančné prostri</w:t>
      </w:r>
      <w:r>
        <w:rPr>
          <w:rFonts w:ascii="Times New Roman" w:hAnsi="Times New Roman" w:cs="Times New Roman"/>
          <w:color w:val="000000"/>
          <w:sz w:val="24"/>
          <w:szCs w:val="24"/>
        </w:rPr>
        <w:t>edky na rozvoj materskej školy</w:t>
      </w:r>
    </w:p>
    <w:p w:rsidR="004743B2" w:rsidRPr="004743B2" w:rsidRDefault="004743B2" w:rsidP="0095155F">
      <w:pPr>
        <w:pStyle w:val="Odsekzoznamu"/>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743B2">
        <w:rPr>
          <w:rFonts w:ascii="Times New Roman" w:hAnsi="Times New Roman" w:cs="Times New Roman"/>
          <w:color w:val="000000"/>
          <w:sz w:val="24"/>
          <w:szCs w:val="24"/>
        </w:rPr>
        <w:t>vo výchovno-vzdelávacom pr</w:t>
      </w:r>
      <w:r>
        <w:rPr>
          <w:rFonts w:ascii="Times New Roman" w:hAnsi="Times New Roman" w:cs="Times New Roman"/>
          <w:color w:val="000000"/>
          <w:sz w:val="24"/>
          <w:szCs w:val="24"/>
        </w:rPr>
        <w:t>ocese rozširovať využívanie IKT</w:t>
      </w:r>
      <w:r w:rsidRPr="004743B2">
        <w:rPr>
          <w:rFonts w:ascii="Times New Roman" w:hAnsi="Times New Roman" w:cs="Times New Roman"/>
          <w:color w:val="000000"/>
          <w:sz w:val="24"/>
          <w:szCs w:val="24"/>
        </w:rPr>
        <w:t xml:space="preserve"> </w:t>
      </w:r>
    </w:p>
    <w:p w:rsidR="004743B2" w:rsidRPr="004743B2" w:rsidRDefault="004743B2" w:rsidP="0095155F">
      <w:pPr>
        <w:pStyle w:val="Odsekzoznamu"/>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743B2">
        <w:rPr>
          <w:rFonts w:ascii="Times New Roman" w:hAnsi="Times New Roman" w:cs="Times New Roman"/>
          <w:color w:val="000000"/>
          <w:sz w:val="24"/>
          <w:szCs w:val="24"/>
        </w:rPr>
        <w:t>internet využívať ako ďalší zdroj získavan</w:t>
      </w:r>
      <w:r>
        <w:rPr>
          <w:rFonts w:ascii="Times New Roman" w:hAnsi="Times New Roman" w:cs="Times New Roman"/>
          <w:color w:val="000000"/>
          <w:sz w:val="24"/>
          <w:szCs w:val="24"/>
        </w:rPr>
        <w:t>ia nových vedomostí a poznania</w:t>
      </w:r>
    </w:p>
    <w:p w:rsidR="004743B2" w:rsidRPr="004743B2" w:rsidRDefault="004743B2" w:rsidP="0095155F">
      <w:pPr>
        <w:pStyle w:val="Odsekzoznamu"/>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4743B2">
        <w:rPr>
          <w:rFonts w:ascii="Times New Roman" w:hAnsi="Times New Roman" w:cs="Times New Roman"/>
          <w:color w:val="000000"/>
          <w:sz w:val="24"/>
          <w:szCs w:val="24"/>
        </w:rPr>
        <w:t>zabezpečovať informovanosť rodičov o škole sústavnou aktu</w:t>
      </w:r>
      <w:r>
        <w:rPr>
          <w:rFonts w:ascii="Times New Roman" w:hAnsi="Times New Roman" w:cs="Times New Roman"/>
          <w:color w:val="000000"/>
          <w:sz w:val="24"/>
          <w:szCs w:val="24"/>
        </w:rPr>
        <w:t>alizáciou webového sídla školy</w:t>
      </w:r>
    </w:p>
    <w:p w:rsidR="004743B2" w:rsidRPr="004743B2" w:rsidRDefault="004743B2" w:rsidP="0095155F">
      <w:pPr>
        <w:pStyle w:val="Odsekzoznamu"/>
        <w:numPr>
          <w:ilvl w:val="0"/>
          <w:numId w:val="15"/>
        </w:numPr>
        <w:rPr>
          <w:rFonts w:ascii="Times New Roman" w:hAnsi="Times New Roman" w:cs="Times New Roman"/>
          <w:b/>
          <w:i/>
          <w:sz w:val="24"/>
          <w:szCs w:val="24"/>
          <w:u w:val="single"/>
        </w:rPr>
      </w:pPr>
      <w:r w:rsidRPr="004743B2">
        <w:rPr>
          <w:rFonts w:ascii="Times New Roman" w:hAnsi="Times New Roman" w:cs="Times New Roman"/>
          <w:color w:val="000000"/>
          <w:sz w:val="24"/>
          <w:szCs w:val="24"/>
        </w:rPr>
        <w:t>prezentácia činnosti materskej školy širšej verejnosti organizovaním výstav detský</w:t>
      </w:r>
      <w:r>
        <w:rPr>
          <w:rFonts w:ascii="Times New Roman" w:hAnsi="Times New Roman" w:cs="Times New Roman"/>
          <w:color w:val="000000"/>
          <w:sz w:val="24"/>
          <w:szCs w:val="24"/>
        </w:rPr>
        <w:t>ch prác v areáli školy, vystúpeniami na verejných podujatiach</w:t>
      </w:r>
    </w:p>
    <w:p w:rsidR="004743B2" w:rsidRPr="004743B2" w:rsidRDefault="004743B2" w:rsidP="0095155F">
      <w:pPr>
        <w:pStyle w:val="Odsekzoznamu"/>
        <w:numPr>
          <w:ilvl w:val="0"/>
          <w:numId w:val="15"/>
        </w:numPr>
        <w:rPr>
          <w:rFonts w:ascii="Times New Roman" w:hAnsi="Times New Roman" w:cs="Times New Roman"/>
          <w:b/>
          <w:i/>
          <w:sz w:val="24"/>
          <w:szCs w:val="24"/>
          <w:u w:val="single"/>
        </w:rPr>
      </w:pPr>
      <w:r>
        <w:rPr>
          <w:rFonts w:ascii="Times New Roman" w:hAnsi="Times New Roman" w:cs="Times New Roman"/>
          <w:color w:val="000000"/>
          <w:sz w:val="24"/>
          <w:szCs w:val="24"/>
        </w:rPr>
        <w:t xml:space="preserve">zaviesť rozhlasové vystúpenia detí </w:t>
      </w:r>
    </w:p>
    <w:p w:rsidR="004743B2" w:rsidRDefault="004743B2" w:rsidP="0095155F">
      <w:pPr>
        <w:rPr>
          <w:rFonts w:ascii="Times New Roman" w:hAnsi="Times New Roman" w:cs="Times New Roman"/>
          <w:b/>
          <w:i/>
          <w:sz w:val="24"/>
          <w:szCs w:val="24"/>
          <w:u w:val="single"/>
        </w:rPr>
      </w:pPr>
      <w:r>
        <w:rPr>
          <w:rFonts w:ascii="Times New Roman" w:hAnsi="Times New Roman" w:cs="Times New Roman"/>
          <w:b/>
          <w:i/>
          <w:sz w:val="24"/>
          <w:szCs w:val="24"/>
          <w:u w:val="single"/>
        </w:rPr>
        <w:t>Riziká:</w:t>
      </w:r>
    </w:p>
    <w:p w:rsidR="004743B2" w:rsidRPr="004743B2" w:rsidRDefault="004743B2" w:rsidP="0095155F">
      <w:pPr>
        <w:pStyle w:val="Odsekzoznamu"/>
        <w:numPr>
          <w:ilvl w:val="0"/>
          <w:numId w:val="18"/>
        </w:numPr>
        <w:rPr>
          <w:rFonts w:ascii="Times New Roman" w:hAnsi="Times New Roman" w:cs="Times New Roman"/>
          <w:i/>
          <w:sz w:val="24"/>
          <w:szCs w:val="24"/>
        </w:rPr>
      </w:pPr>
      <w:r w:rsidRPr="004743B2">
        <w:rPr>
          <w:rFonts w:ascii="Times New Roman" w:hAnsi="Times New Roman" w:cs="Times New Roman"/>
          <w:sz w:val="24"/>
          <w:szCs w:val="24"/>
        </w:rPr>
        <w:t>Zmeny legislatívy</w:t>
      </w:r>
    </w:p>
    <w:p w:rsidR="004743B2" w:rsidRPr="004743B2" w:rsidRDefault="004743B2" w:rsidP="0095155F">
      <w:pPr>
        <w:pStyle w:val="Odsekzoznamu"/>
        <w:numPr>
          <w:ilvl w:val="0"/>
          <w:numId w:val="18"/>
        </w:numPr>
        <w:rPr>
          <w:rFonts w:ascii="Times New Roman" w:hAnsi="Times New Roman" w:cs="Times New Roman"/>
          <w:i/>
          <w:sz w:val="24"/>
          <w:szCs w:val="24"/>
        </w:rPr>
      </w:pPr>
      <w:r>
        <w:rPr>
          <w:rFonts w:ascii="Times New Roman" w:hAnsi="Times New Roman" w:cs="Times New Roman"/>
          <w:sz w:val="24"/>
          <w:szCs w:val="24"/>
        </w:rPr>
        <w:t>Narastajúca demografická krivka</w:t>
      </w:r>
    </w:p>
    <w:p w:rsidR="004743B2" w:rsidRPr="004743B2" w:rsidRDefault="004743B2" w:rsidP="0095155F">
      <w:pPr>
        <w:pStyle w:val="Odsekzoznamu"/>
        <w:numPr>
          <w:ilvl w:val="0"/>
          <w:numId w:val="18"/>
        </w:numPr>
        <w:rPr>
          <w:rFonts w:ascii="Times New Roman" w:hAnsi="Times New Roman" w:cs="Times New Roman"/>
          <w:i/>
          <w:sz w:val="24"/>
          <w:szCs w:val="24"/>
        </w:rPr>
      </w:pPr>
      <w:r>
        <w:rPr>
          <w:rFonts w:ascii="Times New Roman" w:hAnsi="Times New Roman" w:cs="Times New Roman"/>
          <w:sz w:val="24"/>
          <w:szCs w:val="24"/>
        </w:rPr>
        <w:t>Neúspešnosť projektov</w:t>
      </w:r>
    </w:p>
    <w:p w:rsidR="004743B2" w:rsidRPr="004743B2" w:rsidRDefault="004743B2" w:rsidP="0095155F">
      <w:pPr>
        <w:rPr>
          <w:rFonts w:ascii="Times New Roman" w:hAnsi="Times New Roman" w:cs="Times New Roman"/>
          <w:i/>
          <w:sz w:val="24"/>
          <w:szCs w:val="24"/>
        </w:rPr>
      </w:pPr>
    </w:p>
    <w:p w:rsidR="00C46BA0" w:rsidRPr="004743B2" w:rsidRDefault="00C46BA0" w:rsidP="0095155F">
      <w:pPr>
        <w:ind w:left="720"/>
        <w:rPr>
          <w:rFonts w:ascii="Times New Roman" w:hAnsi="Times New Roman" w:cs="Times New Roman"/>
          <w:i/>
          <w:sz w:val="24"/>
          <w:szCs w:val="24"/>
        </w:rPr>
      </w:pPr>
      <w:r w:rsidRPr="004743B2">
        <w:rPr>
          <w:rFonts w:ascii="Times New Roman" w:hAnsi="Times New Roman" w:cs="Times New Roman"/>
          <w:i/>
          <w:sz w:val="24"/>
          <w:szCs w:val="24"/>
        </w:rPr>
        <w:t>Odporúčania:</w:t>
      </w:r>
    </w:p>
    <w:p w:rsidR="00C46BA0" w:rsidRPr="00C46BA0" w:rsidRDefault="00C46BA0" w:rsidP="0095155F">
      <w:pPr>
        <w:pStyle w:val="Odsekzoznamu"/>
        <w:numPr>
          <w:ilvl w:val="0"/>
          <w:numId w:val="14"/>
        </w:numPr>
        <w:rPr>
          <w:rFonts w:ascii="Times New Roman" w:hAnsi="Times New Roman" w:cs="Times New Roman"/>
          <w:i/>
          <w:sz w:val="24"/>
          <w:szCs w:val="24"/>
        </w:rPr>
      </w:pPr>
      <w:r>
        <w:rPr>
          <w:rFonts w:ascii="Times New Roman" w:hAnsi="Times New Roman" w:cs="Times New Roman"/>
          <w:sz w:val="24"/>
          <w:szCs w:val="24"/>
        </w:rPr>
        <w:t>Pokračovať v obnove priestorov</w:t>
      </w:r>
    </w:p>
    <w:p w:rsidR="00C46BA0" w:rsidRPr="00C46BA0" w:rsidRDefault="00C46BA0" w:rsidP="0095155F">
      <w:pPr>
        <w:pStyle w:val="Odsekzoznamu"/>
        <w:numPr>
          <w:ilvl w:val="0"/>
          <w:numId w:val="14"/>
        </w:numPr>
        <w:rPr>
          <w:rFonts w:ascii="Times New Roman" w:hAnsi="Times New Roman" w:cs="Times New Roman"/>
          <w:i/>
          <w:sz w:val="24"/>
          <w:szCs w:val="24"/>
        </w:rPr>
      </w:pPr>
      <w:r>
        <w:rPr>
          <w:rFonts w:ascii="Times New Roman" w:hAnsi="Times New Roman" w:cs="Times New Roman"/>
          <w:sz w:val="24"/>
          <w:szCs w:val="24"/>
        </w:rPr>
        <w:t>Zvyšovať kvalifikáciu pedagógov aj formou workshopov</w:t>
      </w:r>
    </w:p>
    <w:p w:rsidR="00C46BA0" w:rsidRPr="00C46BA0" w:rsidRDefault="00C46BA0" w:rsidP="0095155F">
      <w:pPr>
        <w:pStyle w:val="Odsekzoznamu"/>
        <w:numPr>
          <w:ilvl w:val="0"/>
          <w:numId w:val="14"/>
        </w:numPr>
        <w:rPr>
          <w:rFonts w:ascii="Times New Roman" w:hAnsi="Times New Roman" w:cs="Times New Roman"/>
          <w:i/>
          <w:sz w:val="24"/>
          <w:szCs w:val="24"/>
        </w:rPr>
      </w:pPr>
      <w:r>
        <w:rPr>
          <w:rFonts w:ascii="Times New Roman" w:hAnsi="Times New Roman" w:cs="Times New Roman"/>
          <w:sz w:val="24"/>
          <w:szCs w:val="24"/>
        </w:rPr>
        <w:t>Diferencovať úlohy pre deti nielen podľa veku, ale aj podľa osvojených vedomostí</w:t>
      </w:r>
    </w:p>
    <w:p w:rsidR="00C46BA0" w:rsidRPr="004743B2" w:rsidRDefault="00C46BA0" w:rsidP="0095155F">
      <w:pPr>
        <w:pStyle w:val="Odsekzoznamu"/>
        <w:numPr>
          <w:ilvl w:val="0"/>
          <w:numId w:val="14"/>
        </w:numPr>
        <w:rPr>
          <w:rFonts w:ascii="Times New Roman" w:hAnsi="Times New Roman" w:cs="Times New Roman"/>
          <w:i/>
          <w:sz w:val="24"/>
          <w:szCs w:val="24"/>
        </w:rPr>
      </w:pPr>
      <w:r>
        <w:rPr>
          <w:rFonts w:ascii="Times New Roman" w:hAnsi="Times New Roman" w:cs="Times New Roman"/>
          <w:sz w:val="24"/>
          <w:szCs w:val="24"/>
        </w:rPr>
        <w:t>Riešiť nesprávnu výslovnosť detí,</w:t>
      </w:r>
      <w:r w:rsidRPr="00C46BA0">
        <w:rPr>
          <w:rFonts w:ascii="Times New Roman" w:hAnsi="Times New Roman" w:cs="Times New Roman"/>
          <w:sz w:val="24"/>
          <w:szCs w:val="24"/>
        </w:rPr>
        <w:t xml:space="preserve"> podporovať návštevu logopedickej poradne</w:t>
      </w:r>
    </w:p>
    <w:p w:rsidR="004743B2" w:rsidRPr="0095155F" w:rsidRDefault="004743B2" w:rsidP="0095155F">
      <w:pPr>
        <w:pStyle w:val="Odsekzoznamu"/>
        <w:numPr>
          <w:ilvl w:val="0"/>
          <w:numId w:val="14"/>
        </w:numPr>
        <w:rPr>
          <w:rFonts w:ascii="Times New Roman" w:hAnsi="Times New Roman" w:cs="Times New Roman"/>
          <w:i/>
          <w:sz w:val="24"/>
          <w:szCs w:val="24"/>
        </w:rPr>
      </w:pPr>
      <w:r>
        <w:rPr>
          <w:rFonts w:ascii="Times New Roman" w:hAnsi="Times New Roman" w:cs="Times New Roman"/>
          <w:sz w:val="24"/>
          <w:szCs w:val="24"/>
        </w:rPr>
        <w:t>Prezentovať školu formou otvorených hodín a</w:t>
      </w:r>
      <w:r w:rsidR="0095155F">
        <w:rPr>
          <w:rFonts w:ascii="Times New Roman" w:hAnsi="Times New Roman" w:cs="Times New Roman"/>
          <w:sz w:val="24"/>
          <w:szCs w:val="24"/>
        </w:rPr>
        <w:t> </w:t>
      </w:r>
      <w:r>
        <w:rPr>
          <w:rFonts w:ascii="Times New Roman" w:hAnsi="Times New Roman" w:cs="Times New Roman"/>
          <w:sz w:val="24"/>
          <w:szCs w:val="24"/>
        </w:rPr>
        <w:t>výstav</w:t>
      </w:r>
    </w:p>
    <w:p w:rsidR="00C46BA0" w:rsidRDefault="00C46BA0" w:rsidP="0095155F">
      <w:pPr>
        <w:rPr>
          <w:rFonts w:ascii="Times New Roman" w:hAnsi="Times New Roman" w:cs="Times New Roman"/>
          <w:b/>
          <w:sz w:val="24"/>
          <w:szCs w:val="24"/>
        </w:rPr>
      </w:pPr>
      <w:bookmarkStart w:id="0" w:name="_GoBack"/>
      <w:bookmarkEnd w:id="0"/>
    </w:p>
    <w:p w:rsidR="00C46BA0" w:rsidRDefault="00C46BA0" w:rsidP="0095155F">
      <w:pPr>
        <w:rPr>
          <w:rFonts w:ascii="Times New Roman" w:hAnsi="Times New Roman" w:cs="Times New Roman"/>
          <w:b/>
          <w:sz w:val="24"/>
          <w:szCs w:val="24"/>
        </w:rPr>
      </w:pPr>
      <w:r>
        <w:rPr>
          <w:rFonts w:ascii="Times New Roman" w:hAnsi="Times New Roman" w:cs="Times New Roman"/>
          <w:b/>
          <w:sz w:val="24"/>
          <w:szCs w:val="24"/>
        </w:rPr>
        <w:t>Výsledky inšpekčnej činnosti</w:t>
      </w:r>
    </w:p>
    <w:p w:rsidR="00C46BA0" w:rsidRPr="00C46BA0" w:rsidRDefault="00C46BA0" w:rsidP="0095155F">
      <w:pPr>
        <w:rPr>
          <w:rFonts w:ascii="Times New Roman" w:hAnsi="Times New Roman" w:cs="Times New Roman"/>
          <w:sz w:val="24"/>
          <w:szCs w:val="24"/>
        </w:rPr>
      </w:pPr>
      <w:r>
        <w:rPr>
          <w:rFonts w:ascii="Times New Roman" w:hAnsi="Times New Roman" w:cs="Times New Roman"/>
          <w:sz w:val="24"/>
          <w:szCs w:val="24"/>
        </w:rPr>
        <w:t>V školskom roku 2019/2020 v MŠ nebola vykonaná inšpekčná kontrola.</w:t>
      </w:r>
    </w:p>
    <w:p w:rsidR="00C46BA0" w:rsidRPr="00C46BA0" w:rsidRDefault="00C46BA0" w:rsidP="0095155F">
      <w:pPr>
        <w:rPr>
          <w:rFonts w:ascii="Times New Roman" w:hAnsi="Times New Roman" w:cs="Times New Roman"/>
          <w:b/>
          <w:sz w:val="24"/>
          <w:szCs w:val="24"/>
        </w:rPr>
      </w:pPr>
    </w:p>
    <w:sectPr w:rsidR="00C46BA0" w:rsidRPr="00C46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5522"/>
    <w:multiLevelType w:val="hybridMultilevel"/>
    <w:tmpl w:val="D32CBEC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56037D"/>
    <w:multiLevelType w:val="hybridMultilevel"/>
    <w:tmpl w:val="0D5E374A"/>
    <w:lvl w:ilvl="0" w:tplc="8E7A6A58">
      <w:start w:val="1"/>
      <w:numFmt w:val="bullet"/>
      <w:lvlText w:val="-"/>
      <w:lvlJc w:val="left"/>
      <w:pPr>
        <w:ind w:left="1140" w:hanging="360"/>
      </w:pPr>
      <w:rPr>
        <w:rFonts w:ascii="Times New Roman" w:eastAsiaTheme="minorHAnsi"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2">
    <w:nsid w:val="14181244"/>
    <w:multiLevelType w:val="hybridMultilevel"/>
    <w:tmpl w:val="C8920E6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5F0BFC"/>
    <w:multiLevelType w:val="hybridMultilevel"/>
    <w:tmpl w:val="BEFA06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E9C0319"/>
    <w:multiLevelType w:val="hybridMultilevel"/>
    <w:tmpl w:val="414422E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8C92334"/>
    <w:multiLevelType w:val="hybridMultilevel"/>
    <w:tmpl w:val="763EA5A6"/>
    <w:lvl w:ilvl="0" w:tplc="D2CEC83E">
      <w:start w:val="1"/>
      <w:numFmt w:val="bullet"/>
      <w:lvlText w:val="-"/>
      <w:lvlJc w:val="left"/>
      <w:pPr>
        <w:ind w:left="1140" w:hanging="360"/>
      </w:pPr>
      <w:rPr>
        <w:rFonts w:ascii="Times New Roman" w:eastAsiaTheme="minorHAnsi"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6">
    <w:nsid w:val="4CEC38D9"/>
    <w:multiLevelType w:val="hybridMultilevel"/>
    <w:tmpl w:val="536E113A"/>
    <w:lvl w:ilvl="0" w:tplc="D5641EE2">
      <w:start w:val="26"/>
      <w:numFmt w:val="bullet"/>
      <w:lvlText w:val="-"/>
      <w:lvlJc w:val="left"/>
      <w:pPr>
        <w:ind w:left="2100" w:hanging="360"/>
      </w:pPr>
      <w:rPr>
        <w:rFonts w:ascii="Times New Roman" w:eastAsiaTheme="minorHAnsi"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5CE0CAF"/>
    <w:multiLevelType w:val="hybridMultilevel"/>
    <w:tmpl w:val="EC9241F2"/>
    <w:lvl w:ilvl="0" w:tplc="ED1E534C">
      <w:start w:val="5"/>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7604D23"/>
    <w:multiLevelType w:val="hybridMultilevel"/>
    <w:tmpl w:val="1200E3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90728F0"/>
    <w:multiLevelType w:val="hybridMultilevel"/>
    <w:tmpl w:val="8BD62890"/>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5C8E7610"/>
    <w:multiLevelType w:val="hybridMultilevel"/>
    <w:tmpl w:val="11A898E0"/>
    <w:lvl w:ilvl="0" w:tplc="1A72D572">
      <w:start w:val="1"/>
      <w:numFmt w:val="bullet"/>
      <w:lvlText w:val="-"/>
      <w:lvlJc w:val="left"/>
      <w:pPr>
        <w:ind w:left="1140" w:hanging="360"/>
      </w:pPr>
      <w:rPr>
        <w:rFonts w:ascii="Times New Roman" w:eastAsiaTheme="minorHAnsi"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1">
    <w:nsid w:val="5D443334"/>
    <w:multiLevelType w:val="hybridMultilevel"/>
    <w:tmpl w:val="30BE3DD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5BF1662"/>
    <w:multiLevelType w:val="hybridMultilevel"/>
    <w:tmpl w:val="9760ABCE"/>
    <w:lvl w:ilvl="0" w:tplc="041B000B">
      <w:start w:val="1"/>
      <w:numFmt w:val="bullet"/>
      <w:lvlText w:val=""/>
      <w:lvlJc w:val="left"/>
      <w:pPr>
        <w:ind w:left="2100" w:hanging="360"/>
      </w:pPr>
      <w:rPr>
        <w:rFonts w:ascii="Wingdings" w:hAnsi="Wingding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67C25AC6"/>
    <w:multiLevelType w:val="hybridMultilevel"/>
    <w:tmpl w:val="53A0B932"/>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nsid w:val="6A5509AE"/>
    <w:multiLevelType w:val="hybridMultilevel"/>
    <w:tmpl w:val="BBB6EB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FF67E29"/>
    <w:multiLevelType w:val="hybridMultilevel"/>
    <w:tmpl w:val="170C6C9E"/>
    <w:lvl w:ilvl="0" w:tplc="D5641EE2">
      <w:start w:val="26"/>
      <w:numFmt w:val="bullet"/>
      <w:lvlText w:val="-"/>
      <w:lvlJc w:val="left"/>
      <w:pPr>
        <w:ind w:left="2100" w:hanging="360"/>
      </w:pPr>
      <w:rPr>
        <w:rFonts w:ascii="Times New Roman" w:eastAsiaTheme="minorHAnsi" w:hAnsi="Times New Roman" w:cs="Times New Roman" w:hint="default"/>
        <w:b w:val="0"/>
      </w:rPr>
    </w:lvl>
    <w:lvl w:ilvl="1" w:tplc="041B0003" w:tentative="1">
      <w:start w:val="1"/>
      <w:numFmt w:val="bullet"/>
      <w:lvlText w:val="o"/>
      <w:lvlJc w:val="left"/>
      <w:pPr>
        <w:ind w:left="2820" w:hanging="360"/>
      </w:pPr>
      <w:rPr>
        <w:rFonts w:ascii="Courier New" w:hAnsi="Courier New" w:cs="Courier New" w:hint="default"/>
      </w:rPr>
    </w:lvl>
    <w:lvl w:ilvl="2" w:tplc="041B0005" w:tentative="1">
      <w:start w:val="1"/>
      <w:numFmt w:val="bullet"/>
      <w:lvlText w:val=""/>
      <w:lvlJc w:val="left"/>
      <w:pPr>
        <w:ind w:left="3540" w:hanging="360"/>
      </w:pPr>
      <w:rPr>
        <w:rFonts w:ascii="Wingdings" w:hAnsi="Wingdings" w:hint="default"/>
      </w:rPr>
    </w:lvl>
    <w:lvl w:ilvl="3" w:tplc="041B0001" w:tentative="1">
      <w:start w:val="1"/>
      <w:numFmt w:val="bullet"/>
      <w:lvlText w:val=""/>
      <w:lvlJc w:val="left"/>
      <w:pPr>
        <w:ind w:left="4260" w:hanging="360"/>
      </w:pPr>
      <w:rPr>
        <w:rFonts w:ascii="Symbol" w:hAnsi="Symbol" w:hint="default"/>
      </w:rPr>
    </w:lvl>
    <w:lvl w:ilvl="4" w:tplc="041B0003" w:tentative="1">
      <w:start w:val="1"/>
      <w:numFmt w:val="bullet"/>
      <w:lvlText w:val="o"/>
      <w:lvlJc w:val="left"/>
      <w:pPr>
        <w:ind w:left="4980" w:hanging="360"/>
      </w:pPr>
      <w:rPr>
        <w:rFonts w:ascii="Courier New" w:hAnsi="Courier New" w:cs="Courier New" w:hint="default"/>
      </w:rPr>
    </w:lvl>
    <w:lvl w:ilvl="5" w:tplc="041B0005" w:tentative="1">
      <w:start w:val="1"/>
      <w:numFmt w:val="bullet"/>
      <w:lvlText w:val=""/>
      <w:lvlJc w:val="left"/>
      <w:pPr>
        <w:ind w:left="5700" w:hanging="360"/>
      </w:pPr>
      <w:rPr>
        <w:rFonts w:ascii="Wingdings" w:hAnsi="Wingdings" w:hint="default"/>
      </w:rPr>
    </w:lvl>
    <w:lvl w:ilvl="6" w:tplc="041B0001" w:tentative="1">
      <w:start w:val="1"/>
      <w:numFmt w:val="bullet"/>
      <w:lvlText w:val=""/>
      <w:lvlJc w:val="left"/>
      <w:pPr>
        <w:ind w:left="6420" w:hanging="360"/>
      </w:pPr>
      <w:rPr>
        <w:rFonts w:ascii="Symbol" w:hAnsi="Symbol" w:hint="default"/>
      </w:rPr>
    </w:lvl>
    <w:lvl w:ilvl="7" w:tplc="041B0003" w:tentative="1">
      <w:start w:val="1"/>
      <w:numFmt w:val="bullet"/>
      <w:lvlText w:val="o"/>
      <w:lvlJc w:val="left"/>
      <w:pPr>
        <w:ind w:left="7140" w:hanging="360"/>
      </w:pPr>
      <w:rPr>
        <w:rFonts w:ascii="Courier New" w:hAnsi="Courier New" w:cs="Courier New" w:hint="default"/>
      </w:rPr>
    </w:lvl>
    <w:lvl w:ilvl="8" w:tplc="041B0005" w:tentative="1">
      <w:start w:val="1"/>
      <w:numFmt w:val="bullet"/>
      <w:lvlText w:val=""/>
      <w:lvlJc w:val="left"/>
      <w:pPr>
        <w:ind w:left="7860" w:hanging="360"/>
      </w:pPr>
      <w:rPr>
        <w:rFonts w:ascii="Wingdings" w:hAnsi="Wingdings" w:hint="default"/>
      </w:rPr>
    </w:lvl>
  </w:abstractNum>
  <w:abstractNum w:abstractNumId="16">
    <w:nsid w:val="75407998"/>
    <w:multiLevelType w:val="hybridMultilevel"/>
    <w:tmpl w:val="71D0B3BE"/>
    <w:lvl w:ilvl="0" w:tplc="E82A433A">
      <w:start w:val="1"/>
      <w:numFmt w:val="bullet"/>
      <w:lvlText w:val="-"/>
      <w:lvlJc w:val="left"/>
      <w:pPr>
        <w:ind w:left="1500" w:hanging="360"/>
      </w:pPr>
      <w:rPr>
        <w:rFonts w:ascii="Times New Roman" w:eastAsiaTheme="minorHAnsi" w:hAnsi="Times New Roman" w:cs="Times New Roman"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7">
    <w:nsid w:val="7B4312CB"/>
    <w:multiLevelType w:val="hybridMultilevel"/>
    <w:tmpl w:val="7A3E3F58"/>
    <w:lvl w:ilvl="0" w:tplc="0406DE30">
      <w:start w:val="1"/>
      <w:numFmt w:val="bullet"/>
      <w:lvlText w:val="-"/>
      <w:lvlJc w:val="left"/>
      <w:pPr>
        <w:ind w:left="1140" w:hanging="360"/>
      </w:pPr>
      <w:rPr>
        <w:rFonts w:ascii="Times New Roman" w:eastAsiaTheme="minorHAnsi"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num w:numId="1">
    <w:abstractNumId w:val="14"/>
  </w:num>
  <w:num w:numId="2">
    <w:abstractNumId w:val="3"/>
  </w:num>
  <w:num w:numId="3">
    <w:abstractNumId w:val="10"/>
  </w:num>
  <w:num w:numId="4">
    <w:abstractNumId w:val="17"/>
  </w:num>
  <w:num w:numId="5">
    <w:abstractNumId w:val="5"/>
  </w:num>
  <w:num w:numId="6">
    <w:abstractNumId w:val="16"/>
  </w:num>
  <w:num w:numId="7">
    <w:abstractNumId w:val="1"/>
  </w:num>
  <w:num w:numId="8">
    <w:abstractNumId w:val="8"/>
  </w:num>
  <w:num w:numId="9">
    <w:abstractNumId w:val="15"/>
  </w:num>
  <w:num w:numId="10">
    <w:abstractNumId w:val="6"/>
  </w:num>
  <w:num w:numId="11">
    <w:abstractNumId w:val="12"/>
  </w:num>
  <w:num w:numId="12">
    <w:abstractNumId w:val="11"/>
  </w:num>
  <w:num w:numId="13">
    <w:abstractNumId w:val="2"/>
  </w:num>
  <w:num w:numId="14">
    <w:abstractNumId w:val="4"/>
  </w:num>
  <w:num w:numId="15">
    <w:abstractNumId w:val="0"/>
  </w:num>
  <w:num w:numId="16">
    <w:abstractNumId w:val="13"/>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C3"/>
    <w:rsid w:val="00002A65"/>
    <w:rsid w:val="00011F8E"/>
    <w:rsid w:val="000A4EA0"/>
    <w:rsid w:val="001372F1"/>
    <w:rsid w:val="001777BE"/>
    <w:rsid w:val="002245E5"/>
    <w:rsid w:val="00253067"/>
    <w:rsid w:val="00284486"/>
    <w:rsid w:val="002C6ED8"/>
    <w:rsid w:val="002F12EB"/>
    <w:rsid w:val="002F7989"/>
    <w:rsid w:val="003A2EC3"/>
    <w:rsid w:val="003A76C9"/>
    <w:rsid w:val="003B5E93"/>
    <w:rsid w:val="0040310B"/>
    <w:rsid w:val="00406E4E"/>
    <w:rsid w:val="004705DE"/>
    <w:rsid w:val="004743B2"/>
    <w:rsid w:val="004D0D1A"/>
    <w:rsid w:val="004E6B2F"/>
    <w:rsid w:val="00520F0A"/>
    <w:rsid w:val="00527913"/>
    <w:rsid w:val="0055070E"/>
    <w:rsid w:val="005C2205"/>
    <w:rsid w:val="00676F22"/>
    <w:rsid w:val="006A4ED8"/>
    <w:rsid w:val="006C3BFC"/>
    <w:rsid w:val="006D1C26"/>
    <w:rsid w:val="008662D8"/>
    <w:rsid w:val="008E40AF"/>
    <w:rsid w:val="00923477"/>
    <w:rsid w:val="009361F7"/>
    <w:rsid w:val="00940B71"/>
    <w:rsid w:val="0095155F"/>
    <w:rsid w:val="00956037"/>
    <w:rsid w:val="00972AC5"/>
    <w:rsid w:val="009A0B57"/>
    <w:rsid w:val="009C4C0F"/>
    <w:rsid w:val="00B07AF3"/>
    <w:rsid w:val="00B27C03"/>
    <w:rsid w:val="00B91159"/>
    <w:rsid w:val="00BA76B3"/>
    <w:rsid w:val="00BC7B04"/>
    <w:rsid w:val="00BE1F9E"/>
    <w:rsid w:val="00BF0665"/>
    <w:rsid w:val="00C46BA0"/>
    <w:rsid w:val="00C60303"/>
    <w:rsid w:val="00CD3BFC"/>
    <w:rsid w:val="00CD7E21"/>
    <w:rsid w:val="00D0351B"/>
    <w:rsid w:val="00D16597"/>
    <w:rsid w:val="00D21C17"/>
    <w:rsid w:val="00DA38C9"/>
    <w:rsid w:val="00DB751B"/>
    <w:rsid w:val="00E75EB9"/>
    <w:rsid w:val="00EE0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8C4CB-4E47-4EA9-B97F-31E05641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C4C0F"/>
    <w:pPr>
      <w:ind w:left="720"/>
      <w:contextualSpacing/>
    </w:pPr>
  </w:style>
  <w:style w:type="table" w:styleId="Mriekatabuky">
    <w:name w:val="Table Grid"/>
    <w:basedOn w:val="Normlnatabuka"/>
    <w:uiPriority w:val="39"/>
    <w:rsid w:val="00E75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riekatabukysvetl">
    <w:name w:val="Grid Table Light"/>
    <w:basedOn w:val="Normlnatabuka"/>
    <w:uiPriority w:val="40"/>
    <w:rsid w:val="00E75EB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Obyajntabuka1">
    <w:name w:val="Plain Table 1"/>
    <w:basedOn w:val="Normlnatabuka"/>
    <w:uiPriority w:val="41"/>
    <w:rsid w:val="00E75EB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2">
    <w:name w:val="Plain Table 2"/>
    <w:basedOn w:val="Normlnatabuka"/>
    <w:uiPriority w:val="42"/>
    <w:rsid w:val="00E75E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yajntabuka3">
    <w:name w:val="Plain Table 3"/>
    <w:basedOn w:val="Normlnatabuka"/>
    <w:uiPriority w:val="43"/>
    <w:rsid w:val="00E75E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textovprepojenie">
    <w:name w:val="Hyperlink"/>
    <w:basedOn w:val="Predvolenpsmoodseku"/>
    <w:uiPriority w:val="99"/>
    <w:unhideWhenUsed/>
    <w:rsid w:val="00E75EB9"/>
    <w:rPr>
      <w:color w:val="0563C1" w:themeColor="hyperlink"/>
      <w:u w:val="single"/>
    </w:rPr>
  </w:style>
  <w:style w:type="paragraph" w:styleId="Zkladntext">
    <w:name w:val="Body Text"/>
    <w:basedOn w:val="Normlny"/>
    <w:link w:val="ZkladntextChar"/>
    <w:uiPriority w:val="1"/>
    <w:semiHidden/>
    <w:unhideWhenUsed/>
    <w:qFormat/>
    <w:rsid w:val="004743B2"/>
    <w:pPr>
      <w:widowControl w:val="0"/>
      <w:spacing w:after="0" w:line="240" w:lineRule="auto"/>
    </w:pPr>
    <w:rPr>
      <w:rFonts w:ascii="Calibri" w:eastAsia="Calibri" w:hAnsi="Calibri" w:cs="Calibri"/>
      <w:lang w:val="en-US"/>
    </w:rPr>
  </w:style>
  <w:style w:type="character" w:customStyle="1" w:styleId="ZkladntextChar">
    <w:name w:val="Základný text Char"/>
    <w:basedOn w:val="Predvolenpsmoodseku"/>
    <w:link w:val="Zkladntext"/>
    <w:uiPriority w:val="1"/>
    <w:semiHidden/>
    <w:rsid w:val="004743B2"/>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becovciarsk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robaciky@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F4ACB-09F5-4991-8383-E67F2C73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2628</Words>
  <Characters>14983</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Ovciarsko</dc:creator>
  <cp:keywords/>
  <dc:description/>
  <cp:lastModifiedBy>MS Ovciarsko</cp:lastModifiedBy>
  <cp:revision>22</cp:revision>
  <dcterms:created xsi:type="dcterms:W3CDTF">2020-10-12T10:30:00Z</dcterms:created>
  <dcterms:modified xsi:type="dcterms:W3CDTF">2020-12-10T09:19:00Z</dcterms:modified>
</cp:coreProperties>
</file>